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85975" w14:textId="7FBCD184" w:rsidR="00F918D0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  <w:r>
        <w:rPr>
          <w:noProof/>
        </w:rPr>
        <w:drawing>
          <wp:inline distT="0" distB="0" distL="0" distR="0" wp14:anchorId="1003276D" wp14:editId="5EB219CF">
            <wp:extent cx="5903595" cy="6447567"/>
            <wp:effectExtent l="0" t="5080" r="0" b="0"/>
            <wp:docPr id="17362345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16040" cy="646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C8785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1882B7A7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5BF42908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13C53E60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63B2EE02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56920EE8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4CAC713C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016B776B" w14:textId="77777777" w:rsidR="003739E5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743B13AF" w14:textId="77777777" w:rsidR="003739E5" w:rsidRPr="00852902" w:rsidRDefault="003739E5" w:rsidP="005D4CCA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bCs/>
          <w:color w:val="181818"/>
          <w:sz w:val="28"/>
          <w:szCs w:val="28"/>
        </w:rPr>
      </w:pPr>
    </w:p>
    <w:p w14:paraId="77FC8BE2" w14:textId="77777777" w:rsidR="004C2E2A" w:rsidRPr="00852902" w:rsidRDefault="004C2E2A" w:rsidP="004C2E2A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lastRenderedPageBreak/>
        <w:t>1.Пояснительная</w:t>
      </w:r>
      <w:r w:rsidRPr="00852902">
        <w:rPr>
          <w:b/>
          <w:spacing w:val="-3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записка</w:t>
      </w:r>
    </w:p>
    <w:p w14:paraId="2E8F47A7" w14:textId="77777777" w:rsidR="004C2E2A" w:rsidRPr="00852902" w:rsidRDefault="004C2E2A" w:rsidP="004C2E2A">
      <w:pPr>
        <w:spacing w:line="360" w:lineRule="auto"/>
        <w:ind w:firstLine="567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Направленность и уровень программы</w:t>
      </w:r>
    </w:p>
    <w:p w14:paraId="49BC9088" w14:textId="77777777" w:rsidR="004C2E2A" w:rsidRPr="00852902" w:rsidRDefault="004C2E2A" w:rsidP="004C2E2A">
      <w:pPr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>Направленность</w:t>
      </w:r>
      <w:r w:rsidR="008F6C6A"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(профиль) образования</w:t>
      </w:r>
      <w:r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ориентация образовательной программы на конкретные области знания и(или) виды деятельности,</w:t>
      </w:r>
      <w:r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определяющая ее с предметно-тематическое содержание,</w:t>
      </w:r>
      <w:r>
        <w:rPr>
          <w:sz w:val="28"/>
          <w:szCs w:val="28"/>
        </w:rPr>
        <w:t xml:space="preserve"> </w:t>
      </w:r>
      <w:r w:rsidRPr="00852902">
        <w:rPr>
          <w:sz w:val="28"/>
          <w:szCs w:val="28"/>
        </w:rPr>
        <w:t>преобладающие виды учебной деятельности обучающегося и требования к результатам освоения образовательной программы (273-ФЗ,гл.1,ст.2,п.25)</w:t>
      </w:r>
    </w:p>
    <w:p w14:paraId="62019A74" w14:textId="77777777" w:rsidR="004C2E2A" w:rsidRPr="00852902" w:rsidRDefault="004C2E2A" w:rsidP="004C2E2A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Рабочая программа внеурочной деятельности общекультурного направления </w:t>
      </w:r>
      <w:r w:rsidRPr="00852902">
        <w:rPr>
          <w:bCs/>
          <w:sz w:val="28"/>
          <w:szCs w:val="28"/>
        </w:rPr>
        <w:t>«</w:t>
      </w:r>
      <w:r w:rsidR="008F6C6A">
        <w:rPr>
          <w:bCs/>
          <w:sz w:val="28"/>
          <w:szCs w:val="28"/>
        </w:rPr>
        <w:t>Подвижные игры</w:t>
      </w:r>
      <w:r w:rsidRPr="00852902">
        <w:rPr>
          <w:bCs/>
          <w:sz w:val="28"/>
          <w:szCs w:val="28"/>
        </w:rPr>
        <w:t>»</w:t>
      </w:r>
      <w:r w:rsidRPr="00852902">
        <w:rPr>
          <w:sz w:val="28"/>
          <w:szCs w:val="28"/>
        </w:rPr>
        <w:t xml:space="preserve"> для </w:t>
      </w:r>
      <w:r w:rsidR="008F6C6A">
        <w:rPr>
          <w:sz w:val="28"/>
          <w:szCs w:val="28"/>
        </w:rPr>
        <w:t>2</w:t>
      </w:r>
      <w:r w:rsidRPr="00852902">
        <w:rPr>
          <w:sz w:val="28"/>
          <w:szCs w:val="28"/>
        </w:rPr>
        <w:t xml:space="preserve"> класса составлена в соответствии с требованиями </w:t>
      </w:r>
      <w:proofErr w:type="spellStart"/>
      <w:r w:rsidRPr="00852902">
        <w:rPr>
          <w:sz w:val="28"/>
          <w:szCs w:val="28"/>
        </w:rPr>
        <w:t>ФГОСа</w:t>
      </w:r>
      <w:proofErr w:type="spellEnd"/>
      <w:r w:rsidRPr="00852902">
        <w:rPr>
          <w:sz w:val="28"/>
          <w:szCs w:val="28"/>
        </w:rPr>
        <w:t xml:space="preserve"> на основе следующих </w:t>
      </w:r>
      <w:r w:rsidRPr="00852902">
        <w:rPr>
          <w:bCs/>
          <w:sz w:val="28"/>
          <w:szCs w:val="28"/>
        </w:rPr>
        <w:t>нормативно-правовых</w:t>
      </w:r>
      <w:r w:rsidRPr="00852902">
        <w:rPr>
          <w:sz w:val="28"/>
          <w:szCs w:val="28"/>
        </w:rPr>
        <w:t xml:space="preserve"> и </w:t>
      </w:r>
      <w:r w:rsidRPr="00852902">
        <w:rPr>
          <w:bCs/>
          <w:sz w:val="28"/>
          <w:szCs w:val="28"/>
        </w:rPr>
        <w:t>инструктивно-методических</w:t>
      </w:r>
      <w:r w:rsidRPr="00852902">
        <w:rPr>
          <w:sz w:val="28"/>
          <w:szCs w:val="28"/>
        </w:rPr>
        <w:t xml:space="preserve"> документов:</w:t>
      </w:r>
    </w:p>
    <w:p w14:paraId="6CDBD432" w14:textId="77777777" w:rsidR="008C584D" w:rsidRDefault="008C584D" w:rsidP="008C584D">
      <w:pPr>
        <w:pStyle w:val="a9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 приказом министерства</w:t>
      </w:r>
      <w:r>
        <w:rPr>
          <w:sz w:val="28"/>
          <w:szCs w:val="28"/>
        </w:rPr>
        <w:t xml:space="preserve"> </w:t>
      </w:r>
      <w:r w:rsidRPr="001B533F">
        <w:rPr>
          <w:sz w:val="28"/>
          <w:szCs w:val="28"/>
        </w:rPr>
        <w:t>образования и науки РФ от 06.10.2009 № 373</w:t>
      </w:r>
    </w:p>
    <w:p w14:paraId="4868794D" w14:textId="77777777" w:rsidR="008C584D" w:rsidRPr="001B533F" w:rsidRDefault="008C584D" w:rsidP="008C584D">
      <w:pPr>
        <w:pStyle w:val="a9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B533F">
        <w:rPr>
          <w:sz w:val="28"/>
          <w:szCs w:val="28"/>
        </w:rPr>
        <w:t>Федеральный государственный образовательный стандарт начального общего образования, утвержденный приказом</w:t>
      </w:r>
    </w:p>
    <w:p w14:paraId="6B02519E" w14:textId="77777777" w:rsidR="008C584D" w:rsidRPr="00E47120" w:rsidRDefault="008C584D" w:rsidP="008C584D">
      <w:pPr>
        <w:pStyle w:val="a9"/>
        <w:spacing w:line="360" w:lineRule="auto"/>
        <w:jc w:val="both"/>
        <w:rPr>
          <w:sz w:val="28"/>
          <w:szCs w:val="28"/>
        </w:rPr>
      </w:pPr>
      <w:r w:rsidRPr="001B533F">
        <w:rPr>
          <w:sz w:val="28"/>
          <w:szCs w:val="28"/>
        </w:rPr>
        <w:t>Министерства просвещения Российской Федерации от 31 мая 2021 г. N 286</w:t>
      </w:r>
    </w:p>
    <w:p w14:paraId="530201A6" w14:textId="77777777" w:rsidR="008C584D" w:rsidRPr="00852902" w:rsidRDefault="008C584D" w:rsidP="008C584D">
      <w:pPr>
        <w:pStyle w:val="a9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52902">
        <w:rPr>
          <w:bCs/>
          <w:sz w:val="28"/>
          <w:szCs w:val="28"/>
        </w:rPr>
        <w:t>Федеральный закон от 29.12.2012 г. № 273-ФЗ «Об образовании в Российской Федерации»</w:t>
      </w:r>
    </w:p>
    <w:p w14:paraId="0F0622D6" w14:textId="77777777" w:rsidR="008C584D" w:rsidRPr="00EA2B82" w:rsidRDefault="008C584D" w:rsidP="008C584D">
      <w:pPr>
        <w:tabs>
          <w:tab w:val="left" w:pos="92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2B82">
        <w:rPr>
          <w:sz w:val="28"/>
          <w:szCs w:val="28"/>
        </w:rPr>
        <w:t>Постановление</w:t>
      </w:r>
      <w:r w:rsidRPr="00EA2B82">
        <w:rPr>
          <w:spacing w:val="-13"/>
          <w:sz w:val="28"/>
          <w:szCs w:val="28"/>
        </w:rPr>
        <w:t xml:space="preserve"> </w:t>
      </w:r>
      <w:r w:rsidRPr="00EA2B82">
        <w:rPr>
          <w:sz w:val="28"/>
          <w:szCs w:val="28"/>
        </w:rPr>
        <w:t>Главного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государственного</w:t>
      </w:r>
      <w:r w:rsidRPr="00EA2B82">
        <w:rPr>
          <w:spacing w:val="-10"/>
          <w:sz w:val="28"/>
          <w:szCs w:val="28"/>
        </w:rPr>
        <w:t xml:space="preserve"> </w:t>
      </w:r>
      <w:r w:rsidRPr="00EA2B82">
        <w:rPr>
          <w:sz w:val="28"/>
          <w:szCs w:val="28"/>
        </w:rPr>
        <w:t>санитарного</w:t>
      </w:r>
      <w:r w:rsidRPr="00EA2B82">
        <w:rPr>
          <w:spacing w:val="-9"/>
          <w:sz w:val="28"/>
          <w:szCs w:val="28"/>
        </w:rPr>
        <w:t xml:space="preserve"> </w:t>
      </w:r>
      <w:r w:rsidRPr="00EA2B82">
        <w:rPr>
          <w:sz w:val="28"/>
          <w:szCs w:val="28"/>
        </w:rPr>
        <w:t>врача</w:t>
      </w:r>
      <w:r w:rsidRPr="00EA2B82">
        <w:rPr>
          <w:spacing w:val="-11"/>
          <w:sz w:val="28"/>
          <w:szCs w:val="28"/>
        </w:rPr>
        <w:t xml:space="preserve"> </w:t>
      </w:r>
      <w:r w:rsidRPr="00EA2B82">
        <w:rPr>
          <w:sz w:val="28"/>
          <w:szCs w:val="28"/>
        </w:rPr>
        <w:t>РФ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z w:val="28"/>
          <w:szCs w:val="28"/>
        </w:rPr>
        <w:t>от</w:t>
      </w:r>
      <w:r w:rsidRPr="00EA2B82">
        <w:rPr>
          <w:spacing w:val="-12"/>
          <w:sz w:val="28"/>
          <w:szCs w:val="28"/>
        </w:rPr>
        <w:t xml:space="preserve"> </w:t>
      </w:r>
      <w:r w:rsidRPr="00EA2B82">
        <w:rPr>
          <w:spacing w:val="-2"/>
          <w:sz w:val="28"/>
          <w:szCs w:val="28"/>
        </w:rPr>
        <w:t>02.06.2026</w:t>
      </w:r>
    </w:p>
    <w:p w14:paraId="41E465C5" w14:textId="77777777" w:rsidR="005D4CCA" w:rsidRPr="00EA2B82" w:rsidRDefault="005D4CCA" w:rsidP="005D4CCA">
      <w:pPr>
        <w:pStyle w:val="a4"/>
        <w:spacing w:before="155"/>
        <w:ind w:left="53" w:right="434"/>
        <w:jc w:val="both"/>
        <w:rPr>
          <w:sz w:val="28"/>
          <w:szCs w:val="28"/>
        </w:rPr>
      </w:pPr>
      <w:r w:rsidRPr="00EA2B82">
        <w:rPr>
          <w:sz w:val="28"/>
          <w:szCs w:val="28"/>
        </w:rPr>
        <w:t>№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19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«Об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утверждении</w:t>
      </w:r>
      <w:r w:rsidRPr="00EA2B82">
        <w:rPr>
          <w:spacing w:val="-1"/>
          <w:sz w:val="28"/>
          <w:szCs w:val="28"/>
        </w:rPr>
        <w:t xml:space="preserve"> </w:t>
      </w:r>
      <w:r w:rsidRPr="00EA2B82">
        <w:rPr>
          <w:sz w:val="28"/>
          <w:szCs w:val="28"/>
        </w:rPr>
        <w:t>СП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2.4.428348-26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«Санитарно-эпидемиологические</w:t>
      </w:r>
      <w:r w:rsidRPr="00EA2B82">
        <w:rPr>
          <w:spacing w:val="-2"/>
          <w:sz w:val="28"/>
          <w:szCs w:val="28"/>
        </w:rPr>
        <w:t xml:space="preserve"> </w:t>
      </w:r>
      <w:r w:rsidRPr="00EA2B82">
        <w:rPr>
          <w:sz w:val="28"/>
          <w:szCs w:val="28"/>
        </w:rPr>
        <w:t>требования</w:t>
      </w:r>
      <w:r w:rsidRPr="00EA2B82">
        <w:rPr>
          <w:spacing w:val="-3"/>
          <w:sz w:val="28"/>
          <w:szCs w:val="28"/>
        </w:rPr>
        <w:t xml:space="preserve"> </w:t>
      </w:r>
      <w:r w:rsidRPr="00EA2B82">
        <w:rPr>
          <w:sz w:val="28"/>
          <w:szCs w:val="28"/>
        </w:rPr>
        <w:t>к организациям воспитания и обучения, отдыха и оздоровления детей и молодежи»;</w:t>
      </w:r>
    </w:p>
    <w:p w14:paraId="72211C64" w14:textId="77777777" w:rsidR="005D4CCA" w:rsidRPr="00852902" w:rsidRDefault="005D4CCA" w:rsidP="005D4CCA">
      <w:pPr>
        <w:pStyle w:val="a9"/>
        <w:numPr>
          <w:ilvl w:val="0"/>
          <w:numId w:val="1"/>
        </w:numPr>
        <w:spacing w:line="360" w:lineRule="auto"/>
        <w:ind w:left="0" w:firstLine="567"/>
        <w:jc w:val="both"/>
        <w:rPr>
          <w:bCs/>
          <w:sz w:val="28"/>
          <w:szCs w:val="28"/>
        </w:rPr>
      </w:pPr>
      <w:r w:rsidRPr="00852902">
        <w:rPr>
          <w:bCs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29.05.2015г. № 996-р)</w:t>
      </w:r>
    </w:p>
    <w:p w14:paraId="7B4B22C2" w14:textId="77777777" w:rsidR="005D4CCA" w:rsidRPr="005D4CCA" w:rsidRDefault="005D4CCA" w:rsidP="005D4CCA">
      <w:pPr>
        <w:pStyle w:val="a8"/>
        <w:numPr>
          <w:ilvl w:val="0"/>
          <w:numId w:val="1"/>
        </w:numPr>
        <w:spacing w:line="360" w:lineRule="auto"/>
        <w:ind w:left="0" w:firstLine="567"/>
        <w:rPr>
          <w:rFonts w:ascii="Times New Roman" w:hAnsi="Times New Roman"/>
          <w:sz w:val="28"/>
          <w:szCs w:val="28"/>
          <w:lang w:val="ru-RU"/>
        </w:rPr>
      </w:pPr>
      <w:r w:rsidRPr="005D4CCA">
        <w:rPr>
          <w:rFonts w:ascii="Times New Roman" w:hAnsi="Times New Roman"/>
          <w:sz w:val="28"/>
          <w:szCs w:val="28"/>
          <w:lang w:val="ru-RU"/>
        </w:rPr>
        <w:t xml:space="preserve">Учебный план МБОУ «Школы № 112 </w:t>
      </w:r>
      <w:proofErr w:type="spellStart"/>
      <w:r w:rsidRPr="005D4CCA">
        <w:rPr>
          <w:rFonts w:ascii="Times New Roman" w:hAnsi="Times New Roman"/>
          <w:sz w:val="28"/>
          <w:szCs w:val="28"/>
          <w:lang w:val="ru-RU"/>
        </w:rPr>
        <w:t>г.о.Самара</w:t>
      </w:r>
      <w:proofErr w:type="spellEnd"/>
      <w:r w:rsidRPr="005D4CCA">
        <w:rPr>
          <w:rFonts w:ascii="Times New Roman" w:hAnsi="Times New Roman"/>
          <w:sz w:val="28"/>
          <w:szCs w:val="28"/>
          <w:lang w:val="ru-RU"/>
        </w:rPr>
        <w:t>» на 2026-2027 учебный год</w:t>
      </w:r>
    </w:p>
    <w:p w14:paraId="5AE837D0" w14:textId="77777777" w:rsidR="004C2E2A" w:rsidRPr="00852902" w:rsidRDefault="004C2E2A" w:rsidP="004C2E2A">
      <w:pPr>
        <w:pStyle w:val="a8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52902">
        <w:rPr>
          <w:rFonts w:ascii="Times New Roman" w:hAnsi="Times New Roman" w:cs="Times New Roman"/>
          <w:b/>
          <w:sz w:val="28"/>
          <w:szCs w:val="28"/>
          <w:lang w:val="ru-RU"/>
        </w:rPr>
        <w:t>Актуальность программы</w:t>
      </w:r>
      <w:r w:rsidRPr="00852902">
        <w:rPr>
          <w:rFonts w:ascii="Times New Roman" w:hAnsi="Times New Roman" w:cs="Times New Roman"/>
          <w:sz w:val="28"/>
          <w:szCs w:val="28"/>
          <w:lang w:val="ru-RU"/>
        </w:rPr>
        <w:t xml:space="preserve">  (современность, востребованность, целесообразность, отличительные особенности программы и т.д.)</w:t>
      </w:r>
    </w:p>
    <w:p w14:paraId="19B21E9A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b/>
          <w:sz w:val="28"/>
          <w:szCs w:val="28"/>
        </w:rPr>
        <w:lastRenderedPageBreak/>
        <w:t>Актуальность</w:t>
      </w:r>
      <w:r w:rsidRPr="004C2E2A">
        <w:rPr>
          <w:sz w:val="28"/>
          <w:szCs w:val="28"/>
        </w:rPr>
        <w:t xml:space="preserve"> использования подвижных игр обучающимися обусловлена рядом обстоятельств. </w:t>
      </w:r>
    </w:p>
    <w:p w14:paraId="614CACF8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Первое обстоятельство – это гиподинамия обучающихся. </w:t>
      </w:r>
    </w:p>
    <w:p w14:paraId="55949AAE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Второе обстоятельство связано с тем, что современному человеку нужно формировать особые условия, позволяющие сбросить напряжение, отвлечься от повседневных проблем. </w:t>
      </w:r>
    </w:p>
    <w:p w14:paraId="40FEF754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Третье обстоятельство исходит из современного осознания сложности, многомерности мира. Необходимо не просто передавать это знание подрастающему поколению, а напрямую включать обучающихся в такие практики, где разнообразие значений, игра смыслов заставят выбирать собственную позицию и роль. </w:t>
      </w:r>
    </w:p>
    <w:p w14:paraId="10631D7F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Четвёртое обстоятельство - снижение роли и значения общественных объединений и, как следствие, обеднение опыта взаимодействия у нынешних обучающихся. Проблема здоровья сейчас у всех на слуху. Всё чаще вспоминаются слова Сократа о том, что «здоровье – это не всё, но без здоровья всё – ничто». Малоподвижный образ жизни, несбалансированное питание, неблагополучная экология влияют на состояние здоровья обучающихся. Частые болезни детей приводят к тому, что они пропускают учебные занятия. Знания не переходят в навыки. Не успевают созревать психические процессы, память, мышление, внимание. Не формируются элементы теоретического мышления. Причин этого немало, а как следствие – многие изначально не справляются с уроками, с трудом одолевают логические задачи, отставание в учёбе со временем нарастает. </w:t>
      </w:r>
    </w:p>
    <w:p w14:paraId="456F4BA8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По этим причинам необходимо заниматься реализацией проблемы здоровья обучающихся. В процессе этой работы появилась необходимость в поиске новых подходов в вопросах формирования здоровья. </w:t>
      </w:r>
    </w:p>
    <w:p w14:paraId="59B6408D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6D06AA">
        <w:rPr>
          <w:b/>
          <w:sz w:val="28"/>
          <w:szCs w:val="28"/>
        </w:rPr>
        <w:t>Педагогическая целесообразность.</w:t>
      </w:r>
      <w:r w:rsidRPr="004C2E2A">
        <w:rPr>
          <w:sz w:val="28"/>
          <w:szCs w:val="28"/>
        </w:rPr>
        <w:t xml:space="preserve"> Образовательная программа «Выходи играть во двор» поможет создать поведенческую модель, направленную на развитие коммуникабельности, умение делать самостоятельный выбор, принимать решения, ориентироваться в информационном пространстве. Программа </w:t>
      </w:r>
      <w:r w:rsidRPr="004C2E2A">
        <w:rPr>
          <w:sz w:val="28"/>
          <w:szCs w:val="28"/>
        </w:rPr>
        <w:lastRenderedPageBreak/>
        <w:t xml:space="preserve">составлена с учетом интеграции основного и дополнительного образования, связывает процессы обучения, воспитания и развития в соответствии с нормативно - правовой базой, с учетом требований СанПиН, на основе изучения интересов, запросов обучающихся и родителей. Эффектами реализации данного направления будут: развитие коммуникабельности и умения работать в команде, воспитание морально-волевых качеств, таких, как воля к победе, умение работать на пределе своих возможностей во благо общего дела, а также развитие лидерских качеств, к чему неизбежно приведут успехи на игровом поприще и т.д. </w:t>
      </w:r>
    </w:p>
    <w:p w14:paraId="3FD736DE" w14:textId="77777777" w:rsidR="004C2E2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Программа по социально-педагогическому направлению преследует выполнение ряда целей: - способствовать освоению обучающимися основных социальных норм, необходимых им для полноценного существования в современном обществе; - способствовать развитию позитивного отношения обучающихся к базовым ценностям современного российского общества – в первую очередь таким как человек, здоровье, природа; - способствовать приобретению обучающимися нового ценностно-окрашенного социального опыта, на основе которого они смогли бы в будущем выстраивать собственное социальное поведение. </w:t>
      </w:r>
    </w:p>
    <w:p w14:paraId="3E60ADBA" w14:textId="77777777" w:rsidR="006D06AA" w:rsidRDefault="004C2E2A" w:rsidP="004C2E2A">
      <w:pPr>
        <w:spacing w:line="360" w:lineRule="auto"/>
        <w:ind w:firstLine="709"/>
        <w:jc w:val="both"/>
        <w:rPr>
          <w:sz w:val="28"/>
          <w:szCs w:val="28"/>
        </w:rPr>
      </w:pPr>
      <w:r w:rsidRPr="004C2E2A">
        <w:rPr>
          <w:sz w:val="28"/>
          <w:szCs w:val="28"/>
        </w:rPr>
        <w:t xml:space="preserve">Основная </w:t>
      </w:r>
      <w:r w:rsidRPr="006D06AA">
        <w:rPr>
          <w:b/>
          <w:sz w:val="28"/>
          <w:szCs w:val="28"/>
        </w:rPr>
        <w:t>идея</w:t>
      </w:r>
      <w:r w:rsidRPr="004C2E2A">
        <w:rPr>
          <w:sz w:val="28"/>
          <w:szCs w:val="28"/>
        </w:rPr>
        <w:t xml:space="preserve"> программы социально-педагогической деятельности обучающихся состоит в том, что она нацелена, в первую очередь, на духовно-нравственное развитие и воспитание, а уже потом - на развитие специальных предметных компетенций. </w:t>
      </w:r>
      <w:r w:rsidRPr="006D06AA">
        <w:rPr>
          <w:b/>
          <w:sz w:val="28"/>
          <w:szCs w:val="28"/>
        </w:rPr>
        <w:t>Новизна программы</w:t>
      </w:r>
      <w:r w:rsidRPr="004C2E2A">
        <w:rPr>
          <w:sz w:val="28"/>
          <w:szCs w:val="28"/>
        </w:rPr>
        <w:t xml:space="preserve"> – в использовании народных подвижных игр для решения актуальных вопросов </w:t>
      </w:r>
      <w:proofErr w:type="spellStart"/>
      <w:r w:rsidRPr="004C2E2A">
        <w:rPr>
          <w:sz w:val="28"/>
          <w:szCs w:val="28"/>
        </w:rPr>
        <w:t>здоровьесбережения</w:t>
      </w:r>
      <w:proofErr w:type="spellEnd"/>
      <w:r w:rsidRPr="004C2E2A">
        <w:rPr>
          <w:sz w:val="28"/>
          <w:szCs w:val="28"/>
        </w:rPr>
        <w:t>, социализации обучающихся и получении ими коммуникативных навыков.</w:t>
      </w:r>
    </w:p>
    <w:p w14:paraId="1DF59290" w14:textId="77777777" w:rsidR="006D06AA" w:rsidRDefault="006D06AA" w:rsidP="006D06AA">
      <w:pPr>
        <w:rPr>
          <w:sz w:val="28"/>
          <w:szCs w:val="28"/>
        </w:rPr>
      </w:pPr>
    </w:p>
    <w:p w14:paraId="7104578E" w14:textId="77777777" w:rsidR="006D06AA" w:rsidRPr="00852902" w:rsidRDefault="006D06AA" w:rsidP="006D06AA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Группа/категория учащихся, для которой программа актуальна</w:t>
      </w:r>
    </w:p>
    <w:p w14:paraId="4E9FDA19" w14:textId="77777777" w:rsidR="006D06AA" w:rsidRPr="00852902" w:rsidRDefault="006D06AA" w:rsidP="006D06AA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color w:val="353535"/>
          <w:sz w:val="28"/>
          <w:szCs w:val="28"/>
        </w:rPr>
      </w:pPr>
      <w:r w:rsidRPr="00852902">
        <w:rPr>
          <w:rStyle w:val="a3"/>
          <w:color w:val="353535"/>
          <w:sz w:val="28"/>
          <w:szCs w:val="28"/>
          <w:bdr w:val="none" w:sz="0" w:space="0" w:color="auto" w:frame="1"/>
        </w:rPr>
        <w:t>Возраст детей, участвующих в реализации данной ДОП: </w:t>
      </w:r>
      <w:r>
        <w:rPr>
          <w:color w:val="353535"/>
          <w:sz w:val="28"/>
          <w:szCs w:val="28"/>
        </w:rPr>
        <w:t xml:space="preserve">8 – 9 </w:t>
      </w:r>
      <w:r w:rsidRPr="00852902">
        <w:rPr>
          <w:color w:val="353535"/>
          <w:sz w:val="28"/>
          <w:szCs w:val="28"/>
        </w:rPr>
        <w:t xml:space="preserve">  лет. ( </w:t>
      </w:r>
      <w:r>
        <w:rPr>
          <w:color w:val="353535"/>
          <w:sz w:val="28"/>
          <w:szCs w:val="28"/>
        </w:rPr>
        <w:t>2</w:t>
      </w:r>
      <w:r w:rsidRPr="00852902">
        <w:rPr>
          <w:color w:val="353535"/>
          <w:sz w:val="28"/>
          <w:szCs w:val="28"/>
        </w:rPr>
        <w:t xml:space="preserve"> класс)</w:t>
      </w:r>
    </w:p>
    <w:p w14:paraId="657EC021" w14:textId="77777777" w:rsidR="006D06AA" w:rsidRPr="00852902" w:rsidRDefault="006D06AA" w:rsidP="006D06AA">
      <w:pPr>
        <w:pStyle w:val="a4"/>
        <w:spacing w:line="360" w:lineRule="auto"/>
        <w:ind w:left="0" w:firstLine="567"/>
        <w:jc w:val="both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Формы </w:t>
      </w:r>
      <w:r w:rsidRPr="00852902">
        <w:rPr>
          <w:sz w:val="28"/>
          <w:szCs w:val="28"/>
        </w:rPr>
        <w:t xml:space="preserve">(групповые, индивидуальные и др.) и </w:t>
      </w:r>
      <w:r w:rsidRPr="00852902">
        <w:rPr>
          <w:b/>
          <w:bCs/>
          <w:sz w:val="28"/>
          <w:szCs w:val="28"/>
        </w:rPr>
        <w:t xml:space="preserve">режим </w:t>
      </w:r>
      <w:r w:rsidRPr="00852902">
        <w:rPr>
          <w:sz w:val="28"/>
          <w:szCs w:val="28"/>
        </w:rPr>
        <w:t>(периодичность и продолжительность</w:t>
      </w:r>
      <w:r>
        <w:rPr>
          <w:sz w:val="28"/>
          <w:szCs w:val="28"/>
        </w:rPr>
        <w:t>)</w:t>
      </w:r>
    </w:p>
    <w:p w14:paraId="4A9DA407" w14:textId="77777777" w:rsidR="006D06AA" w:rsidRDefault="006D06AA" w:rsidP="006D06AA">
      <w:pPr>
        <w:pStyle w:val="a4"/>
        <w:spacing w:line="360" w:lineRule="auto"/>
        <w:ind w:left="0" w:firstLine="567"/>
        <w:rPr>
          <w:sz w:val="28"/>
          <w:szCs w:val="28"/>
        </w:rPr>
      </w:pPr>
      <w:r w:rsidRPr="00852902">
        <w:rPr>
          <w:b/>
          <w:sz w:val="28"/>
          <w:szCs w:val="28"/>
        </w:rPr>
        <w:lastRenderedPageBreak/>
        <w:t xml:space="preserve">  Формы работы: </w:t>
      </w:r>
      <w:r w:rsidR="006675B4" w:rsidRPr="006675B4">
        <w:rPr>
          <w:sz w:val="28"/>
          <w:szCs w:val="28"/>
        </w:rPr>
        <w:t>теоретические и практические. Теоретические занятия предполагают: изучение техники безопасности. Основными формами практических занятий являются игровые занятия на свежем воздухе, на школьной спортивной площадке, в классном помещении, в школьной рекреации, в спортивном зале, эстафеты, конкурсы.</w:t>
      </w:r>
    </w:p>
    <w:p w14:paraId="1CAA8BEB" w14:textId="77777777" w:rsidR="00C55C33" w:rsidRDefault="006D06AA" w:rsidP="006675B4">
      <w:pPr>
        <w:pStyle w:val="a4"/>
        <w:spacing w:line="360" w:lineRule="auto"/>
        <w:ind w:left="0" w:firstLine="567"/>
        <w:rPr>
          <w:sz w:val="28"/>
          <w:szCs w:val="28"/>
        </w:rPr>
      </w:pPr>
      <w:r w:rsidRPr="006675B4">
        <w:rPr>
          <w:b/>
          <w:sz w:val="28"/>
          <w:szCs w:val="28"/>
        </w:rPr>
        <w:t>Режим занятий:</w:t>
      </w:r>
      <w:r w:rsidRPr="006675B4">
        <w:rPr>
          <w:sz w:val="28"/>
          <w:szCs w:val="28"/>
        </w:rPr>
        <w:t xml:space="preserve"> занятия проводятся 1 раз в неделю по </w:t>
      </w:r>
      <w:r w:rsidR="006675B4">
        <w:rPr>
          <w:sz w:val="28"/>
          <w:szCs w:val="28"/>
        </w:rPr>
        <w:t>40 минут.</w:t>
      </w:r>
      <w:r w:rsidRPr="006675B4">
        <w:rPr>
          <w:sz w:val="28"/>
          <w:szCs w:val="28"/>
        </w:rPr>
        <w:t xml:space="preserve"> </w:t>
      </w:r>
    </w:p>
    <w:p w14:paraId="55C67503" w14:textId="77777777" w:rsidR="00C55C33" w:rsidRPr="00852902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ab/>
      </w:r>
      <w:r w:rsidRPr="00852902">
        <w:rPr>
          <w:b/>
          <w:bCs/>
          <w:sz w:val="28"/>
          <w:szCs w:val="28"/>
        </w:rPr>
        <w:t xml:space="preserve">Срок реализации программы </w:t>
      </w:r>
      <w:r w:rsidRPr="00852902">
        <w:rPr>
          <w:sz w:val="28"/>
          <w:szCs w:val="28"/>
        </w:rPr>
        <w:t>(в годах обучения, а так же общее количество учебных часов, запланированных на весь период обучения)</w:t>
      </w:r>
    </w:p>
    <w:p w14:paraId="3983C83C" w14:textId="77777777" w:rsidR="00C55C33" w:rsidRPr="00852902" w:rsidRDefault="00C55C33" w:rsidP="00C55C33">
      <w:pPr>
        <w:pStyle w:val="a6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181818"/>
          <w:sz w:val="28"/>
          <w:szCs w:val="28"/>
        </w:rPr>
      </w:pPr>
      <w:r w:rsidRPr="00852902">
        <w:rPr>
          <w:rStyle w:val="a3"/>
          <w:sz w:val="28"/>
          <w:szCs w:val="28"/>
          <w:bdr w:val="none" w:sz="0" w:space="0" w:color="auto" w:frame="1"/>
        </w:rPr>
        <w:t>Сроки реализации программы: </w:t>
      </w:r>
      <w:r w:rsidRPr="00852902">
        <w:rPr>
          <w:sz w:val="28"/>
          <w:szCs w:val="28"/>
        </w:rPr>
        <w:t xml:space="preserve">1 год. </w:t>
      </w:r>
    </w:p>
    <w:p w14:paraId="0FA57EF7" w14:textId="77777777" w:rsidR="00C55C33" w:rsidRPr="00852902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852902">
        <w:rPr>
          <w:sz w:val="28"/>
          <w:szCs w:val="28"/>
        </w:rPr>
        <w:t xml:space="preserve">Курс рассчитан на 34 часа учебных часа в год для </w:t>
      </w:r>
      <w:r>
        <w:rPr>
          <w:sz w:val="28"/>
          <w:szCs w:val="28"/>
        </w:rPr>
        <w:t xml:space="preserve">2 </w:t>
      </w:r>
      <w:r w:rsidRPr="00852902">
        <w:rPr>
          <w:sz w:val="28"/>
          <w:szCs w:val="28"/>
        </w:rPr>
        <w:t>- го класса. С 1 сентября по 31 мая.</w:t>
      </w:r>
    </w:p>
    <w:p w14:paraId="5B04830D" w14:textId="77777777" w:rsidR="00C55C33" w:rsidRDefault="00C55C33" w:rsidP="00C55C33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>Цель и задачи программы</w:t>
      </w:r>
      <w:r>
        <w:rPr>
          <w:b/>
          <w:bCs/>
          <w:sz w:val="28"/>
          <w:szCs w:val="28"/>
        </w:rPr>
        <w:t>.</w:t>
      </w:r>
    </w:p>
    <w:p w14:paraId="572461D6" w14:textId="77777777" w:rsidR="00C55C33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55C33">
        <w:rPr>
          <w:b/>
          <w:sz w:val="28"/>
          <w:szCs w:val="28"/>
        </w:rPr>
        <w:t>Цель:</w:t>
      </w:r>
      <w:r w:rsidRPr="00C55C33">
        <w:rPr>
          <w:sz w:val="28"/>
          <w:szCs w:val="28"/>
        </w:rPr>
        <w:t xml:space="preserve"> создание условий для физического развития и оздоровления детей, достижение высокого уровня двигательных способностей. </w:t>
      </w:r>
    </w:p>
    <w:p w14:paraId="29CA3FF6" w14:textId="77777777" w:rsidR="00C55C33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55C33">
        <w:rPr>
          <w:b/>
          <w:sz w:val="28"/>
          <w:szCs w:val="28"/>
        </w:rPr>
        <w:t>Задачи:</w:t>
      </w:r>
      <w:r w:rsidRPr="00C55C33">
        <w:rPr>
          <w:sz w:val="28"/>
          <w:szCs w:val="28"/>
        </w:rPr>
        <w:t xml:space="preserve"> </w:t>
      </w:r>
    </w:p>
    <w:p w14:paraId="4F048573" w14:textId="77777777" w:rsidR="00C55C33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55C33">
        <w:rPr>
          <w:sz w:val="28"/>
          <w:szCs w:val="28"/>
        </w:rPr>
        <w:t xml:space="preserve">- развить основные физические качества учащихся силу, ловкость, быстроту, выносливость, которые обеспечивают высокую физическую и умственную </w:t>
      </w:r>
      <w:proofErr w:type="spellStart"/>
      <w:r w:rsidRPr="00C55C33">
        <w:rPr>
          <w:sz w:val="28"/>
          <w:szCs w:val="28"/>
        </w:rPr>
        <w:t>роботоспособность</w:t>
      </w:r>
      <w:proofErr w:type="spellEnd"/>
      <w:r w:rsidRPr="00C55C33">
        <w:rPr>
          <w:sz w:val="28"/>
          <w:szCs w:val="28"/>
        </w:rPr>
        <w:t xml:space="preserve">; </w:t>
      </w:r>
    </w:p>
    <w:p w14:paraId="7B8078BF" w14:textId="77777777" w:rsidR="00C55C33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55C33">
        <w:rPr>
          <w:sz w:val="28"/>
          <w:szCs w:val="28"/>
        </w:rPr>
        <w:t xml:space="preserve">- формировать устойчивого интереса к сохранению своего здоровья; </w:t>
      </w:r>
    </w:p>
    <w:p w14:paraId="0AA52DC7" w14:textId="77777777" w:rsidR="00C55C33" w:rsidRPr="00C55C33" w:rsidRDefault="00C55C33" w:rsidP="00C55C33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C55C33">
        <w:rPr>
          <w:sz w:val="28"/>
          <w:szCs w:val="28"/>
        </w:rPr>
        <w:t>- обучить коллективным формам работы и основам самоорганизации.</w:t>
      </w:r>
    </w:p>
    <w:p w14:paraId="7DD9DE77" w14:textId="77777777" w:rsidR="00C55C33" w:rsidRPr="00852902" w:rsidRDefault="00C55C33" w:rsidP="00C55C33">
      <w:pPr>
        <w:pStyle w:val="Default"/>
        <w:spacing w:line="360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852902">
        <w:rPr>
          <w:b/>
          <w:bCs/>
          <w:sz w:val="28"/>
          <w:szCs w:val="28"/>
        </w:rPr>
        <w:t xml:space="preserve">Планируемые образовательные результаты обучающихся </w:t>
      </w:r>
    </w:p>
    <w:p w14:paraId="2A387DC2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b/>
          <w:sz w:val="28"/>
          <w:szCs w:val="28"/>
        </w:rPr>
        <w:t>Предметные результаты</w:t>
      </w:r>
      <w:r w:rsidRPr="00505456">
        <w:rPr>
          <w:sz w:val="28"/>
          <w:szCs w:val="28"/>
        </w:rPr>
        <w:t xml:space="preserve"> </w:t>
      </w:r>
    </w:p>
    <w:p w14:paraId="543D3F23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организовывать отдых и досуг с использованием разученных подвижных игр; </w:t>
      </w:r>
    </w:p>
    <w:p w14:paraId="4CABFC61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представлять подвижные игры как средство укрепления здоровья, физического развития и физической подготовки человека; </w:t>
      </w:r>
    </w:p>
    <w:p w14:paraId="7CFDE6D5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формировать навыки здорового образа жизни; </w:t>
      </w:r>
    </w:p>
    <w:p w14:paraId="338D722A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оказывать посильную помощь и моральную поддержку сверстникам при выполнении заданий, доброжелательно и уважительно объяснять ошибки и способы их устранения; </w:t>
      </w:r>
    </w:p>
    <w:p w14:paraId="5461879A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lastRenderedPageBreak/>
        <w:t xml:space="preserve">организовывать и проводить со сверстниками подвижные игры и элементы соревнований, осуществлять их объективное судейство; </w:t>
      </w:r>
    </w:p>
    <w:p w14:paraId="3C9C10B0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бережно обращаться с инвентарём и оборудованием, соблюдать требования техники безопасности к местам проведения; взаимодействовать со сверстниками по правилам проведения подвижных игр и соревнований; </w:t>
      </w:r>
    </w:p>
    <w:p w14:paraId="4A38FF70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в доступной форме объяснять правила (технику) выполнения двигательных действий, анализировать и находить ошибки, эффективно их исправлять; </w:t>
      </w:r>
    </w:p>
    <w:p w14:paraId="07AC3AD1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выполнять технические действия из базовых видов спорта, применять их в игровой и соревновательной деятельности; </w:t>
      </w:r>
    </w:p>
    <w:p w14:paraId="75591035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— применять жизненно важные двигательные навыки и умения различными способами, в различных изменяющихся, вариативных условиях. </w:t>
      </w:r>
    </w:p>
    <w:p w14:paraId="74CFA881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b/>
          <w:sz w:val="28"/>
          <w:szCs w:val="28"/>
        </w:rPr>
        <w:t>Личностные результаты:</w:t>
      </w:r>
      <w:r w:rsidRPr="00505456">
        <w:rPr>
          <w:sz w:val="28"/>
          <w:szCs w:val="28"/>
        </w:rPr>
        <w:t xml:space="preserve"> </w:t>
      </w:r>
    </w:p>
    <w:p w14:paraId="5D804264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установка на безопасный, здоровый образ жизни; </w:t>
      </w:r>
    </w:p>
    <w:p w14:paraId="1C7FD4F7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 умение выражать свои эмоции; </w:t>
      </w:r>
    </w:p>
    <w:p w14:paraId="6F19CB03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понимать эмоции других людей, сочувствовать, сопереживать. </w:t>
      </w:r>
      <w:r w:rsidRPr="00505456">
        <w:rPr>
          <w:b/>
          <w:sz w:val="28"/>
          <w:szCs w:val="28"/>
        </w:rPr>
        <w:t>Метапредметные результаты:</w:t>
      </w:r>
      <w:r w:rsidRPr="00505456">
        <w:rPr>
          <w:sz w:val="28"/>
          <w:szCs w:val="28"/>
        </w:rPr>
        <w:t xml:space="preserve"> </w:t>
      </w:r>
    </w:p>
    <w:p w14:paraId="4B8E36A3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определение и формирование целей деятельности с помощью учителя; </w:t>
      </w:r>
    </w:p>
    <w:p w14:paraId="29D2F17E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проговаривание последовательности действий во время занятия; </w:t>
      </w:r>
    </w:p>
    <w:p w14:paraId="1C87464B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>обучение рабо</w:t>
      </w:r>
      <w:r>
        <w:rPr>
          <w:sz w:val="28"/>
          <w:szCs w:val="28"/>
        </w:rPr>
        <w:t>тать по определенному алгоритму;</w:t>
      </w:r>
      <w:r w:rsidRPr="00505456">
        <w:rPr>
          <w:sz w:val="28"/>
          <w:szCs w:val="28"/>
        </w:rPr>
        <w:t xml:space="preserve"> </w:t>
      </w:r>
    </w:p>
    <w:p w14:paraId="0CA064B8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умение делать выводы в результате совместной работы класса и учителя; </w:t>
      </w:r>
    </w:p>
    <w:p w14:paraId="0044A689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умение выражать свои мысли в устной форме; </w:t>
      </w:r>
    </w:p>
    <w:p w14:paraId="64B59861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умение слушать и понимать речь других; </w:t>
      </w:r>
    </w:p>
    <w:p w14:paraId="25A3AD70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умение договариваться с одноклассниками совместно с учителем о правилах поведения и общения и следовать им; </w:t>
      </w:r>
    </w:p>
    <w:p w14:paraId="13416EA4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умение работать в паре, группе; </w:t>
      </w:r>
    </w:p>
    <w:p w14:paraId="503E51F5" w14:textId="77777777" w:rsid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sz w:val="28"/>
          <w:szCs w:val="28"/>
        </w:rPr>
        <w:t xml:space="preserve">выполнять различные роли (лидера, исполнителя); управление поведением партнёра — контроль, коррекция, оценка его действий. </w:t>
      </w:r>
    </w:p>
    <w:p w14:paraId="01DB0FAE" w14:textId="77777777" w:rsidR="00505456" w:rsidRPr="00505456" w:rsidRDefault="00505456" w:rsidP="00505456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505456">
        <w:rPr>
          <w:b/>
          <w:sz w:val="28"/>
          <w:szCs w:val="28"/>
        </w:rPr>
        <w:lastRenderedPageBreak/>
        <w:t>Способы определения результативности:</w:t>
      </w:r>
      <w:r w:rsidRPr="00505456">
        <w:rPr>
          <w:sz w:val="28"/>
          <w:szCs w:val="28"/>
        </w:rPr>
        <w:t xml:space="preserve"> Педагогическое наблюдение. </w:t>
      </w:r>
      <w:r w:rsidRPr="00505456">
        <w:rPr>
          <w:b/>
          <w:sz w:val="28"/>
          <w:szCs w:val="28"/>
        </w:rPr>
        <w:t>Форма подведения итогов реализации программы</w:t>
      </w:r>
      <w:r w:rsidRPr="00505456">
        <w:rPr>
          <w:sz w:val="28"/>
          <w:szCs w:val="28"/>
        </w:rPr>
        <w:t>: конкурс «Придумай свою игру»</w:t>
      </w:r>
    </w:p>
    <w:p w14:paraId="4BF53A5C" w14:textId="77777777" w:rsidR="00505456" w:rsidRPr="00852902" w:rsidRDefault="00505456" w:rsidP="00505456">
      <w:pPr>
        <w:pStyle w:val="Default"/>
        <w:spacing w:line="360" w:lineRule="auto"/>
        <w:ind w:firstLine="426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Используемые образовательные технологии, методы и средства обучения</w:t>
      </w:r>
    </w:p>
    <w:p w14:paraId="19CCC573" w14:textId="77777777" w:rsidR="00505456" w:rsidRPr="00505456" w:rsidRDefault="00505456" w:rsidP="00505456">
      <w:pPr>
        <w:pStyle w:val="a8"/>
        <w:shd w:val="clear" w:color="auto" w:fill="FFFFFF"/>
        <w:spacing w:line="360" w:lineRule="auto"/>
        <w:ind w:firstLine="426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</w:pPr>
      <w:r w:rsidRPr="00852902">
        <w:rPr>
          <w:rFonts w:ascii="Times New Roman" w:hAnsi="Times New Roman" w:cs="Times New Roman"/>
          <w:b/>
          <w:bCs/>
          <w:color w:val="181818"/>
          <w:sz w:val="28"/>
          <w:szCs w:val="28"/>
          <w:u w:val="single"/>
          <w:lang w:val="ru-RU"/>
        </w:rPr>
        <w:t>Виды деятельности и предполагаемые формы работы:</w:t>
      </w:r>
      <w:r w:rsidRPr="00505456">
        <w:rPr>
          <w:sz w:val="28"/>
          <w:szCs w:val="28"/>
          <w:lang w:val="ru-RU"/>
        </w:rPr>
        <w:t xml:space="preserve"> </w:t>
      </w:r>
      <w:r w:rsidRPr="00505456">
        <w:rPr>
          <w:rFonts w:ascii="Times New Roman" w:eastAsia="Calibri" w:hAnsi="Times New Roman" w:cs="Times New Roman"/>
          <w:color w:val="000000"/>
          <w:sz w:val="28"/>
          <w:szCs w:val="28"/>
          <w:lang w:val="ru-RU" w:eastAsia="ru-RU"/>
        </w:rPr>
        <w:t>игры, конкурсы, эстафеты, подвижные игры.</w:t>
      </w:r>
    </w:p>
    <w:p w14:paraId="5FBF9814" w14:textId="77777777" w:rsidR="00505456" w:rsidRDefault="00505456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543A2629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55D6C624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2B7C255A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54B1B21B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400A896E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6F470FB5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14328F4A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72AFB929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5A5F4B56" w14:textId="77777777" w:rsidR="008D620D" w:rsidRDefault="008D620D" w:rsidP="00505456">
      <w:pPr>
        <w:pStyle w:val="Default"/>
        <w:spacing w:line="360" w:lineRule="auto"/>
        <w:ind w:firstLine="567"/>
        <w:rPr>
          <w:b/>
          <w:bCs/>
          <w:sz w:val="28"/>
          <w:szCs w:val="28"/>
        </w:rPr>
      </w:pPr>
    </w:p>
    <w:p w14:paraId="14D9FC62" w14:textId="77777777" w:rsidR="00505456" w:rsidRPr="00852902" w:rsidRDefault="00505456" w:rsidP="00505456">
      <w:pPr>
        <w:pStyle w:val="Default"/>
        <w:spacing w:line="360" w:lineRule="auto"/>
        <w:ind w:firstLine="567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2. СОДЕРЖАНИЕ ПРОГРАММЫ</w:t>
      </w:r>
    </w:p>
    <w:p w14:paraId="09B402C9" w14:textId="77777777" w:rsidR="00505456" w:rsidRPr="00852902" w:rsidRDefault="00505456" w:rsidP="00505456">
      <w:pPr>
        <w:spacing w:line="360" w:lineRule="auto"/>
        <w:ind w:firstLine="567"/>
        <w:jc w:val="both"/>
        <w:outlineLvl w:val="0"/>
        <w:rPr>
          <w:sz w:val="28"/>
          <w:szCs w:val="28"/>
        </w:rPr>
      </w:pPr>
      <w:r w:rsidRPr="00852902">
        <w:rPr>
          <w:b/>
          <w:bCs/>
          <w:sz w:val="28"/>
          <w:szCs w:val="28"/>
        </w:rPr>
        <w:t>УЧЕБНО-ТЕМАТИЧЕСКИЙ ПЛАН:</w:t>
      </w:r>
    </w:p>
    <w:tbl>
      <w:tblPr>
        <w:tblStyle w:val="TableNormal"/>
        <w:tblW w:w="0" w:type="auto"/>
        <w:tblInd w:w="1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5015"/>
        <w:gridCol w:w="1134"/>
        <w:gridCol w:w="1325"/>
        <w:gridCol w:w="1551"/>
      </w:tblGrid>
      <w:tr w:rsidR="00505456" w:rsidRPr="00852902" w14:paraId="642170C0" w14:textId="77777777" w:rsidTr="00501094">
        <w:trPr>
          <w:trHeight w:val="758"/>
        </w:trPr>
        <w:tc>
          <w:tcPr>
            <w:tcW w:w="634" w:type="dxa"/>
            <w:vMerge w:val="restart"/>
            <w:tcBorders>
              <w:left w:val="single" w:sz="6" w:space="0" w:color="000000"/>
            </w:tcBorders>
          </w:tcPr>
          <w:p w14:paraId="59DBA1EC" w14:textId="77777777" w:rsidR="00505456" w:rsidRPr="00852902" w:rsidRDefault="00505456" w:rsidP="001923AC">
            <w:pPr>
              <w:pStyle w:val="TableParagraph"/>
              <w:jc w:val="center"/>
              <w:rPr>
                <w:sz w:val="24"/>
                <w:szCs w:val="24"/>
              </w:rPr>
            </w:pPr>
            <w:r w:rsidRPr="00852902">
              <w:rPr>
                <w:sz w:val="24"/>
                <w:szCs w:val="24"/>
              </w:rPr>
              <w:t>№</w:t>
            </w:r>
          </w:p>
          <w:p w14:paraId="59DFD0D2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7A5AEC51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5015" w:type="dxa"/>
            <w:vMerge w:val="restart"/>
          </w:tcPr>
          <w:p w14:paraId="0D28CC13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852902">
              <w:rPr>
                <w:b/>
                <w:sz w:val="24"/>
                <w:szCs w:val="24"/>
              </w:rPr>
              <w:t>Разделы</w:t>
            </w:r>
            <w:proofErr w:type="spellEnd"/>
            <w:r w:rsidRPr="00852902">
              <w:rPr>
                <w:b/>
                <w:sz w:val="24"/>
                <w:szCs w:val="24"/>
              </w:rPr>
              <w:t>,</w:t>
            </w:r>
            <w:r w:rsidRPr="0085290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852902">
              <w:rPr>
                <w:b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1134" w:type="dxa"/>
            <w:vMerge w:val="restart"/>
          </w:tcPr>
          <w:p w14:paraId="7129B710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852902">
              <w:rPr>
                <w:b/>
                <w:sz w:val="24"/>
                <w:szCs w:val="24"/>
              </w:rPr>
              <w:t>Всего</w:t>
            </w:r>
            <w:proofErr w:type="spellEnd"/>
            <w:r w:rsidRPr="00852902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852902">
              <w:rPr>
                <w:b/>
                <w:spacing w:val="-1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76" w:type="dxa"/>
            <w:gridSpan w:val="2"/>
            <w:tcBorders>
              <w:right w:val="single" w:sz="6" w:space="0" w:color="000000"/>
            </w:tcBorders>
          </w:tcPr>
          <w:p w14:paraId="6860C98F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852902">
              <w:rPr>
                <w:b/>
                <w:sz w:val="24"/>
                <w:szCs w:val="24"/>
              </w:rPr>
              <w:t>Количество</w:t>
            </w:r>
            <w:proofErr w:type="spellEnd"/>
            <w:r w:rsidRPr="008529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52902">
              <w:rPr>
                <w:b/>
                <w:sz w:val="24"/>
                <w:szCs w:val="24"/>
              </w:rPr>
              <w:t>часов</w:t>
            </w:r>
            <w:proofErr w:type="spellEnd"/>
            <w:r w:rsidRPr="008529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52902">
              <w:rPr>
                <w:b/>
                <w:sz w:val="24"/>
                <w:szCs w:val="24"/>
              </w:rPr>
              <w:t>по</w:t>
            </w:r>
            <w:proofErr w:type="spellEnd"/>
            <w:r w:rsidRPr="00852902">
              <w:rPr>
                <w:b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852902">
              <w:rPr>
                <w:b/>
                <w:sz w:val="24"/>
                <w:szCs w:val="24"/>
              </w:rPr>
              <w:t>программе</w:t>
            </w:r>
            <w:proofErr w:type="spellEnd"/>
          </w:p>
        </w:tc>
      </w:tr>
      <w:tr w:rsidR="00505456" w:rsidRPr="00852902" w14:paraId="289E4251" w14:textId="77777777" w:rsidTr="00501094">
        <w:trPr>
          <w:trHeight w:val="491"/>
        </w:trPr>
        <w:tc>
          <w:tcPr>
            <w:tcW w:w="634" w:type="dxa"/>
            <w:vMerge/>
            <w:tcBorders>
              <w:top w:val="nil"/>
              <w:left w:val="single" w:sz="6" w:space="0" w:color="000000"/>
            </w:tcBorders>
          </w:tcPr>
          <w:p w14:paraId="71EF74FA" w14:textId="77777777" w:rsidR="00505456" w:rsidRPr="00852902" w:rsidRDefault="00505456" w:rsidP="001923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15" w:type="dxa"/>
            <w:vMerge/>
            <w:tcBorders>
              <w:top w:val="nil"/>
            </w:tcBorders>
          </w:tcPr>
          <w:p w14:paraId="0A6784FF" w14:textId="77777777" w:rsidR="00505456" w:rsidRPr="00852902" w:rsidRDefault="00505456" w:rsidP="001923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14:paraId="4065ECF3" w14:textId="77777777" w:rsidR="00505456" w:rsidRPr="00852902" w:rsidRDefault="00505456" w:rsidP="001923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5" w:type="dxa"/>
          </w:tcPr>
          <w:p w14:paraId="213FF69A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852902">
              <w:rPr>
                <w:b/>
                <w:sz w:val="24"/>
                <w:szCs w:val="24"/>
              </w:rPr>
              <w:t>Теория</w:t>
            </w:r>
            <w:proofErr w:type="spellEnd"/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2DE440FF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proofErr w:type="spellStart"/>
            <w:r w:rsidRPr="00852902">
              <w:rPr>
                <w:b/>
                <w:sz w:val="24"/>
                <w:szCs w:val="24"/>
              </w:rPr>
              <w:t>Практика</w:t>
            </w:r>
            <w:proofErr w:type="spellEnd"/>
          </w:p>
        </w:tc>
      </w:tr>
      <w:tr w:rsidR="00505456" w:rsidRPr="00852902" w14:paraId="41451958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5A62E26F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1E95A154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852902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5015" w:type="dxa"/>
          </w:tcPr>
          <w:p w14:paraId="6D5AE7A8" w14:textId="77777777" w:rsidR="00505456" w:rsidRPr="00713E80" w:rsidRDefault="00713E80" w:rsidP="007B374E">
            <w:pPr>
              <w:widowControl/>
              <w:adjustRightInd w:val="0"/>
              <w:ind w:left="210" w:firstLine="493"/>
              <w:rPr>
                <w:rFonts w:eastAsia="Calibri"/>
                <w:sz w:val="28"/>
                <w:szCs w:val="28"/>
                <w:lang w:val="ru-RU" w:eastAsia="ru-RU"/>
              </w:rPr>
            </w:pPr>
            <w:r w:rsidRPr="00713E80">
              <w:rPr>
                <w:rFonts w:eastAsia="Calibri"/>
                <w:sz w:val="28"/>
                <w:szCs w:val="28"/>
                <w:lang w:val="ru-RU" w:eastAsia="ru-RU"/>
              </w:rPr>
              <w:t>Введение. Первая встреча с игрой</w:t>
            </w:r>
          </w:p>
          <w:p w14:paraId="5376178F" w14:textId="77777777" w:rsidR="00505456" w:rsidRPr="00371D05" w:rsidRDefault="00505456" w:rsidP="007B374E">
            <w:pPr>
              <w:pStyle w:val="TableParagraph"/>
              <w:ind w:left="210" w:firstLine="493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134" w:type="dxa"/>
          </w:tcPr>
          <w:p w14:paraId="7472A8C8" w14:textId="77777777" w:rsidR="00505456" w:rsidRPr="00713E80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</w:p>
          <w:p w14:paraId="6DC1E6B5" w14:textId="77777777" w:rsidR="00505456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325" w:type="dxa"/>
          </w:tcPr>
          <w:p w14:paraId="42BC96E1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57F50995" w14:textId="77777777" w:rsidR="00505456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0,5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6E7D7CC8" w14:textId="77777777" w:rsidR="00505456" w:rsidRPr="00852902" w:rsidRDefault="00505456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  <w:p w14:paraId="5F28F4D3" w14:textId="77777777" w:rsidR="00505456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0,5</w:t>
            </w:r>
          </w:p>
        </w:tc>
      </w:tr>
      <w:tr w:rsidR="001923AC" w:rsidRPr="00852902" w14:paraId="36CA89EF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12EA24E1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5015" w:type="dxa"/>
          </w:tcPr>
          <w:p w14:paraId="3B959265" w14:textId="77777777" w:rsidR="001923AC" w:rsidRPr="00371D05" w:rsidRDefault="00371D05" w:rsidP="007B374E">
            <w:pPr>
              <w:widowControl/>
              <w:adjustRightInd w:val="0"/>
              <w:ind w:left="210" w:firstLine="493"/>
              <w:rPr>
                <w:rFonts w:eastAsia="Calibri"/>
                <w:sz w:val="28"/>
                <w:szCs w:val="28"/>
                <w:lang w:val="ru-RU" w:eastAsia="ru-RU"/>
              </w:rPr>
            </w:pPr>
            <w:r>
              <w:rPr>
                <w:rFonts w:eastAsia="Calibri"/>
                <w:sz w:val="28"/>
                <w:szCs w:val="28"/>
                <w:lang w:val="ru-RU" w:eastAsia="ru-RU"/>
              </w:rPr>
              <w:t>Игры на развитие внимания, памяти, мышления и речи</w:t>
            </w:r>
          </w:p>
        </w:tc>
        <w:tc>
          <w:tcPr>
            <w:tcW w:w="1134" w:type="dxa"/>
          </w:tcPr>
          <w:p w14:paraId="741E118B" w14:textId="77777777" w:rsidR="001923AC" w:rsidRPr="00713E80" w:rsidRDefault="00371D05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325" w:type="dxa"/>
          </w:tcPr>
          <w:p w14:paraId="4093EE11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620E3A9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</w:tr>
      <w:tr w:rsidR="001923AC" w:rsidRPr="00852902" w14:paraId="7B0CC5C7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131A70DD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5015" w:type="dxa"/>
          </w:tcPr>
          <w:p w14:paraId="78689C5B" w14:textId="77777777" w:rsidR="001923AC" w:rsidRPr="00371D05" w:rsidRDefault="00371D05" w:rsidP="007B374E">
            <w:pPr>
              <w:pStyle w:val="TableParagraph"/>
              <w:tabs>
                <w:tab w:val="left" w:pos="556"/>
              </w:tabs>
              <w:ind w:left="210" w:firstLine="493"/>
              <w:rPr>
                <w:sz w:val="28"/>
                <w:szCs w:val="28"/>
                <w:lang w:val="ru-RU"/>
              </w:rPr>
            </w:pPr>
            <w:r w:rsidRPr="00371D05">
              <w:rPr>
                <w:sz w:val="28"/>
                <w:szCs w:val="28"/>
                <w:lang w:val="ru-RU"/>
              </w:rPr>
              <w:t>Народные игры</w:t>
            </w:r>
          </w:p>
        </w:tc>
        <w:tc>
          <w:tcPr>
            <w:tcW w:w="1134" w:type="dxa"/>
          </w:tcPr>
          <w:p w14:paraId="60435999" w14:textId="77777777" w:rsidR="001923AC" w:rsidRPr="00713E80" w:rsidRDefault="00371D05" w:rsidP="00713E8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325" w:type="dxa"/>
          </w:tcPr>
          <w:p w14:paraId="12D13D3E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0,5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0273444" w14:textId="77777777" w:rsidR="001923AC" w:rsidRPr="00713E80" w:rsidRDefault="001A2304" w:rsidP="00713E80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5,5</w:t>
            </w:r>
          </w:p>
        </w:tc>
      </w:tr>
      <w:tr w:rsidR="001923AC" w:rsidRPr="00852902" w14:paraId="50AA5683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340C6286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5015" w:type="dxa"/>
          </w:tcPr>
          <w:p w14:paraId="5A2C80E0" w14:textId="77777777" w:rsidR="001923AC" w:rsidRPr="00371D05" w:rsidRDefault="00371D05" w:rsidP="007B374E">
            <w:pPr>
              <w:pStyle w:val="TableParagraph"/>
              <w:ind w:left="210" w:firstLine="4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Подвижные игры</w:t>
            </w:r>
          </w:p>
        </w:tc>
        <w:tc>
          <w:tcPr>
            <w:tcW w:w="1134" w:type="dxa"/>
          </w:tcPr>
          <w:p w14:paraId="7858F52D" w14:textId="77777777" w:rsidR="001923AC" w:rsidRPr="00713E80" w:rsidRDefault="00371D05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15</w:t>
            </w:r>
          </w:p>
        </w:tc>
        <w:tc>
          <w:tcPr>
            <w:tcW w:w="1325" w:type="dxa"/>
          </w:tcPr>
          <w:p w14:paraId="07C2BD75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54EAD997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14</w:t>
            </w:r>
          </w:p>
        </w:tc>
      </w:tr>
      <w:tr w:rsidR="001923AC" w:rsidRPr="00852902" w14:paraId="6D0FBEAE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31C5C592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5015" w:type="dxa"/>
          </w:tcPr>
          <w:p w14:paraId="0B392DAF" w14:textId="77777777" w:rsidR="001923AC" w:rsidRPr="00371D05" w:rsidRDefault="001A2304" w:rsidP="007B374E">
            <w:pPr>
              <w:pStyle w:val="TableParagraph"/>
              <w:ind w:left="210" w:firstLine="4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Спортивные игры</w:t>
            </w:r>
          </w:p>
        </w:tc>
        <w:tc>
          <w:tcPr>
            <w:tcW w:w="1134" w:type="dxa"/>
          </w:tcPr>
          <w:p w14:paraId="2B9A5C88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325" w:type="dxa"/>
          </w:tcPr>
          <w:p w14:paraId="5BDC8B98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36E43D48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2</w:t>
            </w:r>
          </w:p>
        </w:tc>
      </w:tr>
      <w:tr w:rsidR="001923AC" w:rsidRPr="00852902" w14:paraId="0F8DB705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10131D03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5015" w:type="dxa"/>
          </w:tcPr>
          <w:p w14:paraId="484CC30C" w14:textId="77777777" w:rsidR="001923AC" w:rsidRPr="001A2304" w:rsidRDefault="001A2304" w:rsidP="007B374E">
            <w:pPr>
              <w:pStyle w:val="TableParagraph"/>
              <w:ind w:left="210" w:firstLine="493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Спортивный праздник</w:t>
            </w:r>
          </w:p>
        </w:tc>
        <w:tc>
          <w:tcPr>
            <w:tcW w:w="1134" w:type="dxa"/>
          </w:tcPr>
          <w:p w14:paraId="43E37DB9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325" w:type="dxa"/>
          </w:tcPr>
          <w:p w14:paraId="095AFE4C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0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02DA6628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4</w:t>
            </w:r>
          </w:p>
        </w:tc>
      </w:tr>
      <w:tr w:rsidR="001923AC" w:rsidRPr="00852902" w14:paraId="76DE9C2F" w14:textId="77777777" w:rsidTr="00501094">
        <w:trPr>
          <w:trHeight w:val="762"/>
        </w:trPr>
        <w:tc>
          <w:tcPr>
            <w:tcW w:w="634" w:type="dxa"/>
            <w:tcBorders>
              <w:left w:val="single" w:sz="6" w:space="0" w:color="000000"/>
            </w:tcBorders>
          </w:tcPr>
          <w:p w14:paraId="4AB2EDEB" w14:textId="77777777" w:rsidR="001923AC" w:rsidRPr="00852902" w:rsidRDefault="001923AC" w:rsidP="001923AC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15" w:type="dxa"/>
          </w:tcPr>
          <w:p w14:paraId="4D5E3C91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134" w:type="dxa"/>
          </w:tcPr>
          <w:p w14:paraId="33466B9B" w14:textId="77777777" w:rsidR="001923AC" w:rsidRPr="00713E80" w:rsidRDefault="00713E80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34</w:t>
            </w:r>
          </w:p>
        </w:tc>
        <w:tc>
          <w:tcPr>
            <w:tcW w:w="1325" w:type="dxa"/>
          </w:tcPr>
          <w:p w14:paraId="2F9AE67C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551" w:type="dxa"/>
            <w:tcBorders>
              <w:right w:val="single" w:sz="6" w:space="0" w:color="000000"/>
            </w:tcBorders>
          </w:tcPr>
          <w:p w14:paraId="64890055" w14:textId="77777777" w:rsidR="001923AC" w:rsidRPr="00713E80" w:rsidRDefault="001A2304" w:rsidP="001923AC">
            <w:pPr>
              <w:pStyle w:val="TableParagraph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31</w:t>
            </w:r>
          </w:p>
        </w:tc>
      </w:tr>
    </w:tbl>
    <w:p w14:paraId="551AB913" w14:textId="77777777" w:rsidR="00505456" w:rsidRDefault="00505456" w:rsidP="00505456">
      <w:pPr>
        <w:tabs>
          <w:tab w:val="left" w:pos="400"/>
        </w:tabs>
      </w:pPr>
    </w:p>
    <w:p w14:paraId="7D3AED6F" w14:textId="77777777" w:rsidR="00505456" w:rsidRPr="00505456" w:rsidRDefault="00505456" w:rsidP="00505456"/>
    <w:p w14:paraId="58B3ABDE" w14:textId="77777777" w:rsidR="00505456" w:rsidRPr="00505456" w:rsidRDefault="00505456" w:rsidP="00505456"/>
    <w:p w14:paraId="7FD536E4" w14:textId="77777777" w:rsidR="00505456" w:rsidRPr="00505456" w:rsidRDefault="00505456" w:rsidP="00505456"/>
    <w:p w14:paraId="31A7C177" w14:textId="77777777" w:rsidR="00713E80" w:rsidRPr="00852902" w:rsidRDefault="00713E80" w:rsidP="00713E80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Содержание</w:t>
      </w:r>
      <w:r w:rsidRPr="00852902">
        <w:rPr>
          <w:b/>
          <w:spacing w:val="-3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программы,</w:t>
      </w:r>
      <w:r w:rsidRPr="00852902"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 </w:t>
      </w:r>
      <w:r w:rsidRPr="00852902">
        <w:rPr>
          <w:b/>
          <w:sz w:val="28"/>
          <w:szCs w:val="28"/>
        </w:rPr>
        <w:t>класс</w:t>
      </w:r>
    </w:p>
    <w:p w14:paraId="0BB5B6CB" w14:textId="77777777" w:rsidR="00713E80" w:rsidRPr="00852902" w:rsidRDefault="00713E80" w:rsidP="00713E80">
      <w:pPr>
        <w:pStyle w:val="a4"/>
        <w:spacing w:line="360" w:lineRule="auto"/>
        <w:ind w:left="0" w:firstLine="567"/>
        <w:rPr>
          <w:b/>
          <w:sz w:val="28"/>
          <w:szCs w:val="28"/>
        </w:rPr>
      </w:pPr>
    </w:p>
    <w:tbl>
      <w:tblPr>
        <w:tblStyle w:val="TableNormal"/>
        <w:tblW w:w="9627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3118"/>
        <w:gridCol w:w="1134"/>
        <w:gridCol w:w="1276"/>
        <w:gridCol w:w="992"/>
        <w:gridCol w:w="425"/>
        <w:gridCol w:w="1843"/>
      </w:tblGrid>
      <w:tr w:rsidR="00713E80" w:rsidRPr="001A2304" w14:paraId="2B50E051" w14:textId="77777777" w:rsidTr="00713E80">
        <w:trPr>
          <w:trHeight w:val="555"/>
        </w:trPr>
        <w:tc>
          <w:tcPr>
            <w:tcW w:w="839" w:type="dxa"/>
            <w:vMerge w:val="restart"/>
          </w:tcPr>
          <w:p w14:paraId="553244F0" w14:textId="77777777" w:rsidR="00713E80" w:rsidRPr="001A2304" w:rsidRDefault="00713E80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</w:rPr>
              <w:t>№ п/п</w:t>
            </w:r>
          </w:p>
        </w:tc>
        <w:tc>
          <w:tcPr>
            <w:tcW w:w="3118" w:type="dxa"/>
            <w:vMerge w:val="restart"/>
          </w:tcPr>
          <w:p w14:paraId="048B9810" w14:textId="77777777" w:rsidR="00713E80" w:rsidRPr="001A2304" w:rsidRDefault="00713E80" w:rsidP="00501094">
            <w:pPr>
              <w:pStyle w:val="TableParagraph"/>
              <w:spacing w:line="360" w:lineRule="auto"/>
              <w:ind w:left="141" w:right="142" w:firstLine="141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Наименование</w:t>
            </w:r>
            <w:proofErr w:type="spellEnd"/>
            <w:r w:rsidRPr="001A230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</w:rPr>
              <w:t>раздела</w:t>
            </w:r>
            <w:proofErr w:type="spellEnd"/>
            <w:r w:rsidRPr="001A2304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1A2304">
              <w:rPr>
                <w:rFonts w:cs="Times New Roman"/>
                <w:sz w:val="28"/>
                <w:szCs w:val="28"/>
              </w:rPr>
              <w:t>темы</w:t>
            </w:r>
            <w:proofErr w:type="spellEnd"/>
          </w:p>
        </w:tc>
        <w:tc>
          <w:tcPr>
            <w:tcW w:w="3827" w:type="dxa"/>
            <w:gridSpan w:val="4"/>
          </w:tcPr>
          <w:p w14:paraId="7A554E5D" w14:textId="77777777" w:rsidR="00713E80" w:rsidRPr="001A2304" w:rsidRDefault="00713E80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Количество</w:t>
            </w:r>
            <w:proofErr w:type="spellEnd"/>
            <w:r w:rsidRPr="001A230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843" w:type="dxa"/>
            <w:vMerge w:val="restart"/>
          </w:tcPr>
          <w:p w14:paraId="35AC3A99" w14:textId="77777777" w:rsidR="00713E80" w:rsidRPr="001A2304" w:rsidRDefault="00713E80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Формы</w:t>
            </w:r>
            <w:proofErr w:type="spellEnd"/>
            <w:r w:rsidRPr="001A2304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</w:rPr>
              <w:t>аттестации</w:t>
            </w:r>
            <w:proofErr w:type="spellEnd"/>
            <w:r w:rsidRPr="001A2304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1A2304">
              <w:rPr>
                <w:rFonts w:cs="Times New Roman"/>
                <w:sz w:val="28"/>
                <w:szCs w:val="28"/>
              </w:rPr>
              <w:t>контроля</w:t>
            </w:r>
            <w:proofErr w:type="spellEnd"/>
          </w:p>
        </w:tc>
      </w:tr>
      <w:tr w:rsidR="00713E80" w:rsidRPr="001A2304" w14:paraId="564C7C31" w14:textId="77777777" w:rsidTr="00713E80">
        <w:trPr>
          <w:trHeight w:val="555"/>
        </w:trPr>
        <w:tc>
          <w:tcPr>
            <w:tcW w:w="839" w:type="dxa"/>
            <w:vMerge/>
          </w:tcPr>
          <w:p w14:paraId="58BA4A02" w14:textId="77777777" w:rsidR="00713E80" w:rsidRPr="001A2304" w:rsidRDefault="00713E80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14:paraId="7DB60C9C" w14:textId="77777777" w:rsidR="00713E80" w:rsidRPr="001A2304" w:rsidRDefault="00713E80" w:rsidP="00501094">
            <w:pPr>
              <w:pStyle w:val="TableParagraph"/>
              <w:spacing w:line="360" w:lineRule="auto"/>
              <w:ind w:left="141" w:right="142" w:firstLine="141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C0EAD5D" w14:textId="77777777" w:rsidR="00713E80" w:rsidRPr="001A2304" w:rsidRDefault="00713E80" w:rsidP="00501094">
            <w:pPr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276" w:type="dxa"/>
          </w:tcPr>
          <w:p w14:paraId="6A1DA9D1" w14:textId="77777777" w:rsidR="00713E80" w:rsidRPr="001A2304" w:rsidRDefault="00713E80" w:rsidP="00501094">
            <w:pPr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Теория</w:t>
            </w:r>
            <w:proofErr w:type="spellEnd"/>
          </w:p>
        </w:tc>
        <w:tc>
          <w:tcPr>
            <w:tcW w:w="1417" w:type="dxa"/>
            <w:gridSpan w:val="2"/>
          </w:tcPr>
          <w:p w14:paraId="0F089963" w14:textId="77777777" w:rsidR="00713E80" w:rsidRPr="001A2304" w:rsidRDefault="00713E80" w:rsidP="00501094">
            <w:pPr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</w:rPr>
              <w:t>практика</w:t>
            </w:r>
            <w:proofErr w:type="spellEnd"/>
          </w:p>
        </w:tc>
        <w:tc>
          <w:tcPr>
            <w:tcW w:w="1843" w:type="dxa"/>
            <w:vMerge/>
          </w:tcPr>
          <w:p w14:paraId="57F11200" w14:textId="77777777" w:rsidR="00713E80" w:rsidRPr="001A2304" w:rsidRDefault="00713E80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713E80" w:rsidRPr="001A2304" w14:paraId="3D3A532A" w14:textId="77777777" w:rsidTr="00713E80">
        <w:trPr>
          <w:trHeight w:val="555"/>
        </w:trPr>
        <w:tc>
          <w:tcPr>
            <w:tcW w:w="839" w:type="dxa"/>
          </w:tcPr>
          <w:p w14:paraId="4F4536BF" w14:textId="77777777" w:rsidR="00713E80" w:rsidRPr="001A2304" w:rsidRDefault="00713E80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14:paraId="2D521A26" w14:textId="77777777" w:rsidR="00713E80" w:rsidRPr="001A2304" w:rsidRDefault="00371D05" w:rsidP="00C14D68">
            <w:pPr>
              <w:widowControl/>
              <w:adjustRightInd w:val="0"/>
              <w:ind w:left="141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cs="Times New Roman"/>
                <w:sz w:val="28"/>
                <w:szCs w:val="28"/>
                <w:lang w:val="ru-RU" w:eastAsia="ru-RU"/>
              </w:rPr>
              <w:t>Техника безопасности при проведении подвижных игр.</w:t>
            </w:r>
          </w:p>
        </w:tc>
        <w:tc>
          <w:tcPr>
            <w:tcW w:w="1134" w:type="dxa"/>
          </w:tcPr>
          <w:p w14:paraId="41C1F8B3" w14:textId="77777777" w:rsidR="00713E80" w:rsidRPr="001A2304" w:rsidRDefault="00713E80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496EBD26" w14:textId="77777777" w:rsidR="00713E80" w:rsidRPr="001A2304" w:rsidRDefault="00713E80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385B37A4" w14:textId="77777777" w:rsidR="00713E80" w:rsidRPr="001A2304" w:rsidRDefault="00713E80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1417" w:type="dxa"/>
            <w:gridSpan w:val="2"/>
          </w:tcPr>
          <w:p w14:paraId="1E726A71" w14:textId="77777777" w:rsidR="00713E80" w:rsidRPr="001A2304" w:rsidRDefault="00713E80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266A3F0E" w14:textId="77777777" w:rsidR="00713E80" w:rsidRPr="001A2304" w:rsidRDefault="00713E80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1843" w:type="dxa"/>
          </w:tcPr>
          <w:p w14:paraId="5501B2EF" w14:textId="77777777" w:rsidR="00713E80" w:rsidRPr="001A2304" w:rsidRDefault="00713E80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</w:p>
        </w:tc>
      </w:tr>
      <w:tr w:rsidR="00371D05" w:rsidRPr="001A2304" w14:paraId="3B27F695" w14:textId="77777777" w:rsidTr="001A2304">
        <w:trPr>
          <w:trHeight w:val="555"/>
        </w:trPr>
        <w:tc>
          <w:tcPr>
            <w:tcW w:w="839" w:type="dxa"/>
          </w:tcPr>
          <w:p w14:paraId="01955205" w14:textId="77777777" w:rsidR="00371D05" w:rsidRPr="001A2304" w:rsidRDefault="00371D05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118" w:type="dxa"/>
            <w:vAlign w:val="center"/>
          </w:tcPr>
          <w:p w14:paraId="58784289" w14:textId="77777777" w:rsidR="00371D05" w:rsidRPr="005D4CCA" w:rsidRDefault="00371D05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Игры на развитие внимания и памяти.</w:t>
            </w:r>
          </w:p>
        </w:tc>
        <w:tc>
          <w:tcPr>
            <w:tcW w:w="1134" w:type="dxa"/>
          </w:tcPr>
          <w:p w14:paraId="189D6EDE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6AB30B92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71CFC078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4A17B307" w14:textId="77777777" w:rsidR="00371D05" w:rsidRPr="001A2304" w:rsidRDefault="00371D05" w:rsidP="00C14D68">
            <w:pPr>
              <w:widowControl/>
              <w:adjustRightInd w:val="0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Наблюдение, начальная</w:t>
            </w:r>
          </w:p>
          <w:p w14:paraId="0A3C0211" w14:textId="77777777" w:rsidR="00371D05" w:rsidRPr="001A2304" w:rsidRDefault="00371D05" w:rsidP="00C14D68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371D05" w:rsidRPr="001A2304" w14:paraId="55375E1F" w14:textId="77777777" w:rsidTr="001A2304">
        <w:trPr>
          <w:trHeight w:val="555"/>
        </w:trPr>
        <w:tc>
          <w:tcPr>
            <w:tcW w:w="839" w:type="dxa"/>
          </w:tcPr>
          <w:p w14:paraId="072B72A5" w14:textId="77777777" w:rsidR="00371D05" w:rsidRPr="001A2304" w:rsidRDefault="00371D05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118" w:type="dxa"/>
            <w:vAlign w:val="center"/>
          </w:tcPr>
          <w:p w14:paraId="28D9E67B" w14:textId="77777777" w:rsidR="00371D05" w:rsidRPr="001A2304" w:rsidRDefault="00371D05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 на развитие памяти. </w:t>
            </w:r>
          </w:p>
        </w:tc>
        <w:tc>
          <w:tcPr>
            <w:tcW w:w="1134" w:type="dxa"/>
          </w:tcPr>
          <w:p w14:paraId="4A6BBB8C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206D2E9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7AD60171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7F025338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173F7F43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7A01E0D0" w14:textId="77777777" w:rsidR="00371D05" w:rsidRPr="001A2304" w:rsidRDefault="00371D05" w:rsidP="00C14D68">
            <w:pPr>
              <w:widowControl/>
              <w:adjustRightInd w:val="0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Наблюдение, начальная</w:t>
            </w:r>
          </w:p>
          <w:p w14:paraId="351A8399" w14:textId="77777777" w:rsidR="00371D05" w:rsidRPr="001A2304" w:rsidRDefault="00371D05" w:rsidP="00C14D68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371D05" w:rsidRPr="001A2304" w14:paraId="7AD0535B" w14:textId="77777777" w:rsidTr="001A2304">
        <w:trPr>
          <w:trHeight w:val="555"/>
        </w:trPr>
        <w:tc>
          <w:tcPr>
            <w:tcW w:w="839" w:type="dxa"/>
          </w:tcPr>
          <w:p w14:paraId="4822A76C" w14:textId="77777777" w:rsidR="00371D05" w:rsidRPr="001A2304" w:rsidRDefault="00371D05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118" w:type="dxa"/>
            <w:vAlign w:val="center"/>
          </w:tcPr>
          <w:p w14:paraId="747DC41B" w14:textId="77777777" w:rsidR="00371D05" w:rsidRPr="001A2304" w:rsidRDefault="00371D05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 на развитие воображения.</w:t>
            </w:r>
          </w:p>
        </w:tc>
        <w:tc>
          <w:tcPr>
            <w:tcW w:w="1134" w:type="dxa"/>
          </w:tcPr>
          <w:p w14:paraId="17D932E7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2827B66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62C4A35D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2CBC002E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</w:rPr>
            </w:pPr>
          </w:p>
          <w:p w14:paraId="435FA393" w14:textId="77777777" w:rsidR="00371D05" w:rsidRPr="001A2304" w:rsidRDefault="00371D05" w:rsidP="00501094">
            <w:pPr>
              <w:pStyle w:val="TableParagraph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47132774" w14:textId="77777777" w:rsidR="00371D05" w:rsidRPr="001A2304" w:rsidRDefault="00371D05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Наблюдение, начальная</w:t>
            </w:r>
          </w:p>
          <w:p w14:paraId="44DD59F1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371D05" w:rsidRPr="001A2304" w14:paraId="6B176AAA" w14:textId="77777777" w:rsidTr="001A2304">
        <w:trPr>
          <w:trHeight w:val="555"/>
        </w:trPr>
        <w:tc>
          <w:tcPr>
            <w:tcW w:w="839" w:type="dxa"/>
          </w:tcPr>
          <w:p w14:paraId="251ABDFA" w14:textId="77777777" w:rsidR="00371D05" w:rsidRPr="001A2304" w:rsidRDefault="00371D05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118" w:type="dxa"/>
            <w:vAlign w:val="center"/>
          </w:tcPr>
          <w:p w14:paraId="0DF6D34D" w14:textId="77777777" w:rsidR="00371D05" w:rsidRPr="001A2304" w:rsidRDefault="00371D05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 на развитие памяти</w:t>
            </w:r>
          </w:p>
        </w:tc>
        <w:tc>
          <w:tcPr>
            <w:tcW w:w="1134" w:type="dxa"/>
          </w:tcPr>
          <w:p w14:paraId="5114DC48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8538F8C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28B6BC16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055A63C0" w14:textId="77777777" w:rsidR="00371D05" w:rsidRPr="001A2304" w:rsidRDefault="00371D05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Наблюдение, начальная</w:t>
            </w:r>
          </w:p>
          <w:p w14:paraId="77B1625C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371D05" w:rsidRPr="001A2304" w14:paraId="07167D08" w14:textId="77777777" w:rsidTr="001A2304">
        <w:trPr>
          <w:trHeight w:val="555"/>
        </w:trPr>
        <w:tc>
          <w:tcPr>
            <w:tcW w:w="839" w:type="dxa"/>
          </w:tcPr>
          <w:p w14:paraId="7C63F6B6" w14:textId="77777777" w:rsidR="00371D05" w:rsidRPr="001A2304" w:rsidRDefault="00371D05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118" w:type="dxa"/>
            <w:vAlign w:val="center"/>
          </w:tcPr>
          <w:p w14:paraId="21FCA72B" w14:textId="77777777" w:rsidR="00371D05" w:rsidRPr="005D4CCA" w:rsidRDefault="00371D05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Игры на развитие мышления и речи.</w:t>
            </w:r>
          </w:p>
        </w:tc>
        <w:tc>
          <w:tcPr>
            <w:tcW w:w="1134" w:type="dxa"/>
          </w:tcPr>
          <w:p w14:paraId="74A5EA9E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C26B2FA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13ACD2CD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681FBBDE" w14:textId="77777777" w:rsidR="00371D05" w:rsidRPr="001A2304" w:rsidRDefault="00371D05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, начальная</w:t>
            </w:r>
          </w:p>
          <w:p w14:paraId="247712BC" w14:textId="77777777" w:rsidR="00371D05" w:rsidRPr="001A2304" w:rsidRDefault="00371D05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371D05" w:rsidRPr="001A2304" w14:paraId="6FEF153C" w14:textId="77777777" w:rsidTr="001A2304">
        <w:trPr>
          <w:trHeight w:val="555"/>
        </w:trPr>
        <w:tc>
          <w:tcPr>
            <w:tcW w:w="9627" w:type="dxa"/>
            <w:gridSpan w:val="7"/>
          </w:tcPr>
          <w:p w14:paraId="04C7615E" w14:textId="77777777" w:rsidR="00371D05" w:rsidRPr="001A2304" w:rsidRDefault="00371D05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          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Народные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</w:t>
            </w:r>
            <w:proofErr w:type="spellEnd"/>
          </w:p>
        </w:tc>
      </w:tr>
      <w:tr w:rsidR="001A2304" w:rsidRPr="001A2304" w14:paraId="386CB9C8" w14:textId="77777777" w:rsidTr="001A2304">
        <w:trPr>
          <w:trHeight w:val="555"/>
        </w:trPr>
        <w:tc>
          <w:tcPr>
            <w:tcW w:w="839" w:type="dxa"/>
          </w:tcPr>
          <w:p w14:paraId="420E8094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118" w:type="dxa"/>
            <w:vAlign w:val="center"/>
          </w:tcPr>
          <w:p w14:paraId="41678941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Русская народная игра «У медведя во бору», «Горелки»</w:t>
            </w:r>
          </w:p>
        </w:tc>
        <w:tc>
          <w:tcPr>
            <w:tcW w:w="1134" w:type="dxa"/>
          </w:tcPr>
          <w:p w14:paraId="3C095423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4CED8E2B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5073DE16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081BE35D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30EE137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70F84020" w14:textId="77777777" w:rsidTr="001A2304">
        <w:trPr>
          <w:trHeight w:val="555"/>
        </w:trPr>
        <w:tc>
          <w:tcPr>
            <w:tcW w:w="839" w:type="dxa"/>
          </w:tcPr>
          <w:p w14:paraId="3E1FFE6E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3118" w:type="dxa"/>
            <w:vAlign w:val="center"/>
          </w:tcPr>
          <w:p w14:paraId="6C709474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Русские народные игры: «Зайка»,</w:t>
            </w: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 «Прыгание с перевязанными ногами»</w:t>
            </w:r>
          </w:p>
        </w:tc>
        <w:tc>
          <w:tcPr>
            <w:tcW w:w="1134" w:type="dxa"/>
          </w:tcPr>
          <w:p w14:paraId="35FC25D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543B08C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30D8BABC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058089E7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2F3720F6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359F3EA6" w14:textId="77777777" w:rsidTr="001A2304">
        <w:trPr>
          <w:trHeight w:val="555"/>
        </w:trPr>
        <w:tc>
          <w:tcPr>
            <w:tcW w:w="839" w:type="dxa"/>
          </w:tcPr>
          <w:p w14:paraId="7EC105C1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118" w:type="dxa"/>
            <w:vAlign w:val="center"/>
          </w:tcPr>
          <w:p w14:paraId="4E06C050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Русская народная игра «Горелки», «Наседка и коршун»</w:t>
            </w:r>
          </w:p>
        </w:tc>
        <w:tc>
          <w:tcPr>
            <w:tcW w:w="1134" w:type="dxa"/>
          </w:tcPr>
          <w:p w14:paraId="740C98FF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25669F9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682C2855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01142B89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7DD6D466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0CF42E17" w14:textId="77777777" w:rsidTr="001A2304">
        <w:trPr>
          <w:trHeight w:val="555"/>
        </w:trPr>
        <w:tc>
          <w:tcPr>
            <w:tcW w:w="839" w:type="dxa"/>
          </w:tcPr>
          <w:p w14:paraId="39333368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118" w:type="dxa"/>
            <w:vAlign w:val="center"/>
          </w:tcPr>
          <w:p w14:paraId="7C47F318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Техника безопасности при проведении подвижных игр</w:t>
            </w:r>
          </w:p>
        </w:tc>
        <w:tc>
          <w:tcPr>
            <w:tcW w:w="1134" w:type="dxa"/>
          </w:tcPr>
          <w:p w14:paraId="6F45E98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681C21ED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1417" w:type="dxa"/>
            <w:gridSpan w:val="2"/>
          </w:tcPr>
          <w:p w14:paraId="1A4E6B20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1843" w:type="dxa"/>
          </w:tcPr>
          <w:p w14:paraId="4D705EED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6AF67BB1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5BF7CE75" w14:textId="77777777" w:rsidTr="001A2304">
        <w:trPr>
          <w:trHeight w:val="555"/>
        </w:trPr>
        <w:tc>
          <w:tcPr>
            <w:tcW w:w="839" w:type="dxa"/>
          </w:tcPr>
          <w:p w14:paraId="0E98D457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118" w:type="dxa"/>
            <w:vAlign w:val="center"/>
          </w:tcPr>
          <w:p w14:paraId="1816D8FC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Русская народная игра «Большой мяч», «Укротитель зверей»</w:t>
            </w:r>
          </w:p>
        </w:tc>
        <w:tc>
          <w:tcPr>
            <w:tcW w:w="1134" w:type="dxa"/>
          </w:tcPr>
          <w:p w14:paraId="3F8F0B0C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6DA79A7B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51DE59B1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5A23C2A0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28EE6079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13B457B6" w14:textId="77777777" w:rsidTr="001A2304">
        <w:trPr>
          <w:trHeight w:val="555"/>
        </w:trPr>
        <w:tc>
          <w:tcPr>
            <w:tcW w:w="839" w:type="dxa"/>
          </w:tcPr>
          <w:p w14:paraId="4CB849CD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118" w:type="dxa"/>
            <w:vAlign w:val="center"/>
          </w:tcPr>
          <w:p w14:paraId="54F41B82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Русская народная игра « Удар по веревочке»</w:t>
            </w:r>
          </w:p>
        </w:tc>
        <w:tc>
          <w:tcPr>
            <w:tcW w:w="1134" w:type="dxa"/>
          </w:tcPr>
          <w:p w14:paraId="33D0227E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52C81490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gridSpan w:val="2"/>
          </w:tcPr>
          <w:p w14:paraId="60C9BB84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43" w:type="dxa"/>
          </w:tcPr>
          <w:p w14:paraId="362BA3AD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4332ECD4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6E5B326A" w14:textId="77777777" w:rsidTr="001A2304">
        <w:trPr>
          <w:trHeight w:val="555"/>
        </w:trPr>
        <w:tc>
          <w:tcPr>
            <w:tcW w:w="9627" w:type="dxa"/>
            <w:gridSpan w:val="7"/>
          </w:tcPr>
          <w:p w14:paraId="08959AAA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Подвижные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</w:t>
            </w:r>
            <w:proofErr w:type="spellEnd"/>
          </w:p>
        </w:tc>
      </w:tr>
      <w:tr w:rsidR="001A2304" w:rsidRPr="001A2304" w14:paraId="64E2DCC5" w14:textId="77777777" w:rsidTr="001A2304">
        <w:trPr>
          <w:trHeight w:val="555"/>
        </w:trPr>
        <w:tc>
          <w:tcPr>
            <w:tcW w:w="839" w:type="dxa"/>
          </w:tcPr>
          <w:p w14:paraId="3BA9F15D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118" w:type="dxa"/>
            <w:vAlign w:val="center"/>
          </w:tcPr>
          <w:p w14:paraId="019D4326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cs="Times New Roman"/>
                <w:sz w:val="28"/>
                <w:szCs w:val="28"/>
                <w:lang w:val="ru-RU" w:eastAsia="ru-RU"/>
              </w:rPr>
              <w:t>Игра с элементами ОРУ «Кочка, дорожка, копна», «Космонавты»</w:t>
            </w:r>
          </w:p>
        </w:tc>
        <w:tc>
          <w:tcPr>
            <w:tcW w:w="1134" w:type="dxa"/>
          </w:tcPr>
          <w:p w14:paraId="0925AB6D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52E24EE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564B838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2A00E789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7FBF31B5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3257D0EA" w14:textId="77777777" w:rsidTr="001A2304">
        <w:trPr>
          <w:trHeight w:val="555"/>
        </w:trPr>
        <w:tc>
          <w:tcPr>
            <w:tcW w:w="839" w:type="dxa"/>
          </w:tcPr>
          <w:p w14:paraId="6E3C60AF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118" w:type="dxa"/>
            <w:vAlign w:val="center"/>
          </w:tcPr>
          <w:p w14:paraId="1D5601BA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Составление упражнений для утренней гимнастики.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Эстафеты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обручами</w:t>
            </w:r>
            <w:proofErr w:type="spellEnd"/>
          </w:p>
        </w:tc>
        <w:tc>
          <w:tcPr>
            <w:tcW w:w="1134" w:type="dxa"/>
          </w:tcPr>
          <w:p w14:paraId="078D02A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47AAADF5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79E0772D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3348FE1F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1249C00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16C92C16" w14:textId="77777777" w:rsidTr="001A2304">
        <w:trPr>
          <w:trHeight w:val="555"/>
        </w:trPr>
        <w:tc>
          <w:tcPr>
            <w:tcW w:w="839" w:type="dxa"/>
          </w:tcPr>
          <w:p w14:paraId="6DF65FB8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118" w:type="dxa"/>
            <w:vAlign w:val="center"/>
          </w:tcPr>
          <w:p w14:paraId="1FC31752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Беседа «Я сильный, ловкий, быстрый».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Эстафеты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  с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баскетбольным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мячом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</w:tcPr>
          <w:p w14:paraId="1A6279D6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4EE8C070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522B5D48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  <w:p w14:paraId="64A66FC4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</w:p>
        </w:tc>
        <w:tc>
          <w:tcPr>
            <w:tcW w:w="2268" w:type="dxa"/>
            <w:gridSpan w:val="2"/>
          </w:tcPr>
          <w:p w14:paraId="601A9F86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7866B20A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19333EDF" w14:textId="77777777" w:rsidTr="001A2304">
        <w:trPr>
          <w:trHeight w:val="555"/>
        </w:trPr>
        <w:tc>
          <w:tcPr>
            <w:tcW w:w="839" w:type="dxa"/>
          </w:tcPr>
          <w:p w14:paraId="3EAD049C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118" w:type="dxa"/>
            <w:vAlign w:val="center"/>
          </w:tcPr>
          <w:p w14:paraId="0E96AC7E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Игра с мячом «Охотники и утки», «Совушка».</w:t>
            </w:r>
          </w:p>
        </w:tc>
        <w:tc>
          <w:tcPr>
            <w:tcW w:w="1134" w:type="dxa"/>
          </w:tcPr>
          <w:p w14:paraId="45640CC1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A4A1DAF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786186AE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5078C5AF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4444A9CF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56DA4AEC" w14:textId="77777777" w:rsidTr="001A2304">
        <w:trPr>
          <w:trHeight w:val="555"/>
        </w:trPr>
        <w:tc>
          <w:tcPr>
            <w:tcW w:w="839" w:type="dxa"/>
          </w:tcPr>
          <w:p w14:paraId="5DFFAE3A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118" w:type="dxa"/>
            <w:vAlign w:val="center"/>
          </w:tcPr>
          <w:p w14:paraId="34CBD045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Весёлые старты со скакалкой.</w:t>
            </w:r>
          </w:p>
        </w:tc>
        <w:tc>
          <w:tcPr>
            <w:tcW w:w="1134" w:type="dxa"/>
          </w:tcPr>
          <w:p w14:paraId="0A01C1CF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074D46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1D0541B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6DB70290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20EA4809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4C97CCB4" w14:textId="77777777" w:rsidTr="001A2304">
        <w:trPr>
          <w:trHeight w:val="555"/>
        </w:trPr>
        <w:tc>
          <w:tcPr>
            <w:tcW w:w="839" w:type="dxa"/>
          </w:tcPr>
          <w:p w14:paraId="0F792EC8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118" w:type="dxa"/>
            <w:vAlign w:val="center"/>
          </w:tcPr>
          <w:p w14:paraId="3704697A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Игра «не давай мяч водящему», «Зайцы в огороде»</w:t>
            </w:r>
          </w:p>
        </w:tc>
        <w:tc>
          <w:tcPr>
            <w:tcW w:w="1134" w:type="dxa"/>
          </w:tcPr>
          <w:p w14:paraId="3F4F375A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5D0B3CDA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132A6A23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5D368C9E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10BD6351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002510D9" w14:textId="77777777" w:rsidTr="001A2304">
        <w:trPr>
          <w:trHeight w:val="555"/>
        </w:trPr>
        <w:tc>
          <w:tcPr>
            <w:tcW w:w="839" w:type="dxa"/>
          </w:tcPr>
          <w:p w14:paraId="7694EAA8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lastRenderedPageBreak/>
              <w:t>19</w:t>
            </w:r>
          </w:p>
        </w:tc>
        <w:tc>
          <w:tcPr>
            <w:tcW w:w="3118" w:type="dxa"/>
            <w:vAlign w:val="center"/>
          </w:tcPr>
          <w:p w14:paraId="49FB23FE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Техника безопасности при проведении подвижных игр</w:t>
            </w:r>
          </w:p>
        </w:tc>
        <w:tc>
          <w:tcPr>
            <w:tcW w:w="1134" w:type="dxa"/>
          </w:tcPr>
          <w:p w14:paraId="42A0B5F1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A70C34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42FF733F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268" w:type="dxa"/>
            <w:gridSpan w:val="2"/>
          </w:tcPr>
          <w:p w14:paraId="5CF52189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431462F4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356FA876" w14:textId="77777777" w:rsidTr="001A2304">
        <w:trPr>
          <w:trHeight w:val="555"/>
        </w:trPr>
        <w:tc>
          <w:tcPr>
            <w:tcW w:w="839" w:type="dxa"/>
          </w:tcPr>
          <w:p w14:paraId="2903FF05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118" w:type="dxa"/>
            <w:vAlign w:val="center"/>
          </w:tcPr>
          <w:p w14:paraId="195B2069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Игра с прыжками «Попрыгунчики-воробушки», «Прыжки по полоскам»</w:t>
            </w:r>
          </w:p>
        </w:tc>
        <w:tc>
          <w:tcPr>
            <w:tcW w:w="1134" w:type="dxa"/>
          </w:tcPr>
          <w:p w14:paraId="57F729D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400D2B2B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543DF97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689768AC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13977BA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4258653F" w14:textId="77777777" w:rsidTr="001A2304">
        <w:trPr>
          <w:trHeight w:val="555"/>
        </w:trPr>
        <w:tc>
          <w:tcPr>
            <w:tcW w:w="839" w:type="dxa"/>
          </w:tcPr>
          <w:p w14:paraId="179E74D6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3118" w:type="dxa"/>
            <w:vAlign w:val="center"/>
          </w:tcPr>
          <w:p w14:paraId="34F4F189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Игры на внимание «Класс, смирно», «За флажками».</w:t>
            </w: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</w:tcPr>
          <w:p w14:paraId="33E2ECA9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39DEBB5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7C685033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  <w:p w14:paraId="48D99F60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FC4009D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Наблюдение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начальная</w:t>
            </w:r>
            <w:proofErr w:type="spellEnd"/>
          </w:p>
          <w:p w14:paraId="7D585F99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Диагностика</w:t>
            </w:r>
            <w:proofErr w:type="spellEnd"/>
          </w:p>
        </w:tc>
      </w:tr>
      <w:tr w:rsidR="001A2304" w:rsidRPr="001A2304" w14:paraId="365D710A" w14:textId="77777777" w:rsidTr="001A2304">
        <w:trPr>
          <w:trHeight w:val="1510"/>
        </w:trPr>
        <w:tc>
          <w:tcPr>
            <w:tcW w:w="839" w:type="dxa"/>
          </w:tcPr>
          <w:p w14:paraId="5430F4AE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3118" w:type="dxa"/>
            <w:vAlign w:val="center"/>
          </w:tcPr>
          <w:p w14:paraId="7527AC65" w14:textId="77777777" w:rsidR="001A2304" w:rsidRPr="005D4CCA" w:rsidRDefault="001A2304" w:rsidP="001A2304">
            <w:pPr>
              <w:ind w:left="85" w:right="85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Русская народная игра «Кот и мышь» «Локомотив».</w:t>
            </w:r>
          </w:p>
        </w:tc>
        <w:tc>
          <w:tcPr>
            <w:tcW w:w="1134" w:type="dxa"/>
          </w:tcPr>
          <w:p w14:paraId="0E0DA23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3C140340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992" w:type="dxa"/>
          </w:tcPr>
          <w:p w14:paraId="66CD72BB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268" w:type="dxa"/>
            <w:gridSpan w:val="2"/>
          </w:tcPr>
          <w:p w14:paraId="72B770E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02727F19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7D82924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1531E651" w14:textId="77777777" w:rsidR="001A2304" w:rsidRPr="001A2304" w:rsidRDefault="001A2304" w:rsidP="00501094">
            <w:pPr>
              <w:widowControl/>
              <w:adjustRightInd w:val="0"/>
              <w:ind w:right="142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6A01C66A" w14:textId="77777777" w:rsidTr="001A2304">
        <w:trPr>
          <w:trHeight w:val="555"/>
        </w:trPr>
        <w:tc>
          <w:tcPr>
            <w:tcW w:w="839" w:type="dxa"/>
          </w:tcPr>
          <w:p w14:paraId="39C66EA4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3118" w:type="dxa"/>
            <w:vAlign w:val="center"/>
          </w:tcPr>
          <w:p w14:paraId="0C8F5389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Игра «не давай мяч водящему», «Зайцы в огороде»</w:t>
            </w:r>
          </w:p>
        </w:tc>
        <w:tc>
          <w:tcPr>
            <w:tcW w:w="1134" w:type="dxa"/>
          </w:tcPr>
          <w:p w14:paraId="71846CF5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054EA1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54A459C7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40150BB3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026EA32E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6976C45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0C5668DE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2334E8C2" w14:textId="77777777" w:rsidTr="001A2304">
        <w:trPr>
          <w:trHeight w:hRule="exact" w:val="1401"/>
        </w:trPr>
        <w:tc>
          <w:tcPr>
            <w:tcW w:w="839" w:type="dxa"/>
          </w:tcPr>
          <w:p w14:paraId="6125D26F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3118" w:type="dxa"/>
            <w:vAlign w:val="center"/>
          </w:tcPr>
          <w:p w14:paraId="0306C4D2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Игры </w:t>
            </w:r>
            <w:proofErr w:type="spellStart"/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зимой:«Охота</w:t>
            </w:r>
            <w:proofErr w:type="spellEnd"/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 на куропаток»</w:t>
            </w:r>
          </w:p>
        </w:tc>
        <w:tc>
          <w:tcPr>
            <w:tcW w:w="1134" w:type="dxa"/>
          </w:tcPr>
          <w:p w14:paraId="35B94D42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0D5B3D3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41605DC6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28FA50A5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25F48A0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315F2DD1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2B6D8285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10430852" w14:textId="77777777" w:rsidTr="001A2304">
        <w:trPr>
          <w:trHeight w:val="555"/>
        </w:trPr>
        <w:tc>
          <w:tcPr>
            <w:tcW w:w="839" w:type="dxa"/>
          </w:tcPr>
          <w:p w14:paraId="3FD2160B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3118" w:type="dxa"/>
            <w:vAlign w:val="center"/>
          </w:tcPr>
          <w:p w14:paraId="79A48D58" w14:textId="77777777" w:rsidR="001A2304" w:rsidRPr="005D4CCA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val="ru-RU"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>Игра «Перемена мест» Игра «Удочка», «Бой петухов»</w:t>
            </w:r>
          </w:p>
        </w:tc>
        <w:tc>
          <w:tcPr>
            <w:tcW w:w="1134" w:type="dxa"/>
          </w:tcPr>
          <w:p w14:paraId="38CF51A5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47BF75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22CC9AA0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1E54B3AF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327E05F5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27B7697D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42569FF3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11F7ED2A" w14:textId="77777777" w:rsidTr="001A2304">
        <w:trPr>
          <w:trHeight w:val="555"/>
        </w:trPr>
        <w:tc>
          <w:tcPr>
            <w:tcW w:w="839" w:type="dxa"/>
          </w:tcPr>
          <w:p w14:paraId="76A2D980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3118" w:type="dxa"/>
            <w:vAlign w:val="center"/>
          </w:tcPr>
          <w:p w14:paraId="607EE7AD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1134" w:type="dxa"/>
          </w:tcPr>
          <w:p w14:paraId="7F8AD280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BBA85F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0DB22C2D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07556CDA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733DAB01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1FD62DF7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76AE2615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5E3E7D73" w14:textId="77777777" w:rsidTr="001A2304">
        <w:trPr>
          <w:trHeight w:val="555"/>
        </w:trPr>
        <w:tc>
          <w:tcPr>
            <w:tcW w:w="839" w:type="dxa"/>
          </w:tcPr>
          <w:p w14:paraId="6F522FB5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27</w:t>
            </w:r>
          </w:p>
        </w:tc>
        <w:tc>
          <w:tcPr>
            <w:tcW w:w="3118" w:type="dxa"/>
            <w:vAlign w:val="center"/>
          </w:tcPr>
          <w:p w14:paraId="3EFD2F96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 Игра «Прыгай через ров»</w:t>
            </w:r>
          </w:p>
        </w:tc>
        <w:tc>
          <w:tcPr>
            <w:tcW w:w="1134" w:type="dxa"/>
          </w:tcPr>
          <w:p w14:paraId="121758A6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24B092E7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25005D0B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19FE4085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49FDF9C5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2F63D109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23571146" w14:textId="77777777" w:rsidR="001A2304" w:rsidRPr="001A2304" w:rsidRDefault="001A2304" w:rsidP="00501094">
            <w:pPr>
              <w:widowControl/>
              <w:adjustRightInd w:val="0"/>
              <w:jc w:val="center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5204B400" w14:textId="77777777" w:rsidTr="001A2304">
        <w:trPr>
          <w:trHeight w:val="555"/>
        </w:trPr>
        <w:tc>
          <w:tcPr>
            <w:tcW w:w="9627" w:type="dxa"/>
            <w:gridSpan w:val="7"/>
          </w:tcPr>
          <w:p w14:paraId="1E5F888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5D4CCA">
              <w:rPr>
                <w:rFonts w:cs="Times New Roman"/>
                <w:sz w:val="28"/>
                <w:szCs w:val="28"/>
                <w:lang w:val="ru-RU" w:eastAsia="ru-RU"/>
              </w:rPr>
              <w:t xml:space="preserve">            </w:t>
            </w:r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Спортивные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1A2304" w:rsidRPr="001A2304" w14:paraId="26FCE4C1" w14:textId="77777777" w:rsidTr="00CC29F2">
        <w:trPr>
          <w:trHeight w:val="555"/>
        </w:trPr>
        <w:tc>
          <w:tcPr>
            <w:tcW w:w="839" w:type="dxa"/>
          </w:tcPr>
          <w:p w14:paraId="197A3680" w14:textId="77777777" w:rsidR="001A2304" w:rsidRPr="001A2304" w:rsidRDefault="001A2304" w:rsidP="001A230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28</w:t>
            </w:r>
          </w:p>
        </w:tc>
        <w:tc>
          <w:tcPr>
            <w:tcW w:w="3118" w:type="dxa"/>
            <w:vAlign w:val="center"/>
          </w:tcPr>
          <w:p w14:paraId="00897F75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Мини-Футбол</w:t>
            </w:r>
          </w:p>
        </w:tc>
        <w:tc>
          <w:tcPr>
            <w:tcW w:w="1134" w:type="dxa"/>
          </w:tcPr>
          <w:p w14:paraId="35EB4C66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EDEB4EF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0,25</w:t>
            </w:r>
          </w:p>
        </w:tc>
        <w:tc>
          <w:tcPr>
            <w:tcW w:w="992" w:type="dxa"/>
          </w:tcPr>
          <w:p w14:paraId="60CFE587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0,75</w:t>
            </w:r>
          </w:p>
        </w:tc>
        <w:tc>
          <w:tcPr>
            <w:tcW w:w="2268" w:type="dxa"/>
            <w:gridSpan w:val="2"/>
          </w:tcPr>
          <w:p w14:paraId="22A5486F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39D87C61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4128559A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4368CFE9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46CA9529" w14:textId="77777777" w:rsidTr="00CC29F2">
        <w:trPr>
          <w:trHeight w:val="555"/>
        </w:trPr>
        <w:tc>
          <w:tcPr>
            <w:tcW w:w="839" w:type="dxa"/>
          </w:tcPr>
          <w:p w14:paraId="4EE0820D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lastRenderedPageBreak/>
              <w:t>29</w:t>
            </w:r>
          </w:p>
        </w:tc>
        <w:tc>
          <w:tcPr>
            <w:tcW w:w="3118" w:type="dxa"/>
            <w:vAlign w:val="center"/>
          </w:tcPr>
          <w:p w14:paraId="15EA0092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Пионербол</w:t>
            </w:r>
          </w:p>
        </w:tc>
        <w:tc>
          <w:tcPr>
            <w:tcW w:w="1134" w:type="dxa"/>
          </w:tcPr>
          <w:p w14:paraId="4D249E54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0DAECB0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0,25</w:t>
            </w:r>
          </w:p>
        </w:tc>
        <w:tc>
          <w:tcPr>
            <w:tcW w:w="992" w:type="dxa"/>
          </w:tcPr>
          <w:p w14:paraId="39B6CC31" w14:textId="77777777" w:rsidR="001A2304" w:rsidRPr="001A2304" w:rsidRDefault="001A2304" w:rsidP="001A230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0,75</w:t>
            </w:r>
          </w:p>
        </w:tc>
        <w:tc>
          <w:tcPr>
            <w:tcW w:w="2268" w:type="dxa"/>
            <w:gridSpan w:val="2"/>
          </w:tcPr>
          <w:p w14:paraId="34C44CBE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69C0DFCD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27569FF4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41431D5F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686B7AA7" w14:textId="77777777" w:rsidTr="00CC29F2">
        <w:trPr>
          <w:trHeight w:val="555"/>
        </w:trPr>
        <w:tc>
          <w:tcPr>
            <w:tcW w:w="839" w:type="dxa"/>
          </w:tcPr>
          <w:p w14:paraId="64C922F4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30</w:t>
            </w:r>
          </w:p>
        </w:tc>
        <w:tc>
          <w:tcPr>
            <w:tcW w:w="3118" w:type="dxa"/>
            <w:vAlign w:val="center"/>
          </w:tcPr>
          <w:p w14:paraId="134EDB69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Техника безопасности подвижных игр</w:t>
            </w:r>
          </w:p>
        </w:tc>
        <w:tc>
          <w:tcPr>
            <w:tcW w:w="1134" w:type="dxa"/>
          </w:tcPr>
          <w:p w14:paraId="53440CC8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74AB32FD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992" w:type="dxa"/>
          </w:tcPr>
          <w:p w14:paraId="66D0080C" w14:textId="77777777" w:rsidR="001A2304" w:rsidRPr="001A2304" w:rsidRDefault="001A2304" w:rsidP="001A230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0,5</w:t>
            </w:r>
          </w:p>
        </w:tc>
        <w:tc>
          <w:tcPr>
            <w:tcW w:w="2268" w:type="dxa"/>
            <w:gridSpan w:val="2"/>
          </w:tcPr>
          <w:p w14:paraId="55D1A32D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666DE7FC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2169AB4E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6DDD935E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74076658" w14:textId="77777777" w:rsidTr="001A2304">
        <w:trPr>
          <w:trHeight w:val="555"/>
        </w:trPr>
        <w:tc>
          <w:tcPr>
            <w:tcW w:w="9627" w:type="dxa"/>
            <w:gridSpan w:val="7"/>
          </w:tcPr>
          <w:p w14:paraId="7E4D3C18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Спортивные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праздники</w:t>
            </w:r>
            <w:proofErr w:type="spellEnd"/>
          </w:p>
        </w:tc>
      </w:tr>
      <w:tr w:rsidR="001A2304" w:rsidRPr="001A2304" w14:paraId="64E6FC8B" w14:textId="77777777" w:rsidTr="00CC29F2">
        <w:trPr>
          <w:trHeight w:val="555"/>
        </w:trPr>
        <w:tc>
          <w:tcPr>
            <w:tcW w:w="839" w:type="dxa"/>
          </w:tcPr>
          <w:p w14:paraId="5AEE2119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31</w:t>
            </w:r>
          </w:p>
        </w:tc>
        <w:tc>
          <w:tcPr>
            <w:tcW w:w="3118" w:type="dxa"/>
            <w:vAlign w:val="center"/>
          </w:tcPr>
          <w:p w14:paraId="7C78A1E8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Игровые  эстафеты</w:t>
            </w:r>
          </w:p>
        </w:tc>
        <w:tc>
          <w:tcPr>
            <w:tcW w:w="1134" w:type="dxa"/>
          </w:tcPr>
          <w:p w14:paraId="3AE83BB7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7A47ADD3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2AE46965" w14:textId="77777777" w:rsidR="001A2304" w:rsidRPr="001A2304" w:rsidRDefault="001A2304" w:rsidP="001A230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17AC1758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400841AB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17CC0787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094987AF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3F943B8A" w14:textId="77777777" w:rsidTr="00CC29F2">
        <w:trPr>
          <w:trHeight w:val="555"/>
        </w:trPr>
        <w:tc>
          <w:tcPr>
            <w:tcW w:w="839" w:type="dxa"/>
          </w:tcPr>
          <w:p w14:paraId="0C7354A3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32</w:t>
            </w:r>
          </w:p>
        </w:tc>
        <w:tc>
          <w:tcPr>
            <w:tcW w:w="3118" w:type="dxa"/>
            <w:vAlign w:val="center"/>
          </w:tcPr>
          <w:p w14:paraId="3F82B985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Игровые  эстафеты</w:t>
            </w:r>
          </w:p>
        </w:tc>
        <w:tc>
          <w:tcPr>
            <w:tcW w:w="1134" w:type="dxa"/>
          </w:tcPr>
          <w:p w14:paraId="15140806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3C848674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4326D36D" w14:textId="77777777" w:rsidR="001A2304" w:rsidRPr="001A2304" w:rsidRDefault="001A2304" w:rsidP="001A230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4389DAC8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1A9B10DC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49E29878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1500178D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12AAB33A" w14:textId="77777777" w:rsidTr="00CC29F2">
        <w:trPr>
          <w:trHeight w:val="555"/>
        </w:trPr>
        <w:tc>
          <w:tcPr>
            <w:tcW w:w="839" w:type="dxa"/>
          </w:tcPr>
          <w:p w14:paraId="34BCE344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33</w:t>
            </w:r>
          </w:p>
        </w:tc>
        <w:tc>
          <w:tcPr>
            <w:tcW w:w="3118" w:type="dxa"/>
            <w:vAlign w:val="center"/>
          </w:tcPr>
          <w:p w14:paraId="4D678224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r w:rsidRPr="001A2304">
              <w:rPr>
                <w:rFonts w:cs="Times New Roman"/>
                <w:sz w:val="28"/>
                <w:szCs w:val="28"/>
                <w:lang w:eastAsia="ru-RU"/>
              </w:rPr>
              <w:t>Игровые эстафеты</w:t>
            </w:r>
          </w:p>
        </w:tc>
        <w:tc>
          <w:tcPr>
            <w:tcW w:w="1134" w:type="dxa"/>
          </w:tcPr>
          <w:p w14:paraId="16F88223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56A53123" w14:textId="77777777" w:rsidR="001A2304" w:rsidRPr="001A2304" w:rsidRDefault="001A2304" w:rsidP="001A230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1A5ADCF1" w14:textId="77777777" w:rsidR="001A2304" w:rsidRPr="001A2304" w:rsidRDefault="001A2304" w:rsidP="001A230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2ADAB92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Самостоятельное</w:t>
            </w:r>
          </w:p>
          <w:p w14:paraId="23FD0DF1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проведение игр</w:t>
            </w:r>
          </w:p>
          <w:p w14:paraId="3E0CA00E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обучающимися,</w:t>
            </w:r>
          </w:p>
          <w:p w14:paraId="05651A32" w14:textId="77777777" w:rsidR="001A2304" w:rsidRPr="001A2304" w:rsidRDefault="001A2304" w:rsidP="00501094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val="ru-RU" w:eastAsia="ru-RU"/>
              </w:rPr>
              <w:t>наблюдение</w:t>
            </w:r>
          </w:p>
        </w:tc>
      </w:tr>
      <w:tr w:rsidR="001A2304" w:rsidRPr="001A2304" w14:paraId="30ECC484" w14:textId="77777777" w:rsidTr="00CC29F2">
        <w:trPr>
          <w:trHeight w:val="555"/>
        </w:trPr>
        <w:tc>
          <w:tcPr>
            <w:tcW w:w="839" w:type="dxa"/>
          </w:tcPr>
          <w:p w14:paraId="39AA815A" w14:textId="77777777" w:rsidR="001A2304" w:rsidRPr="001A2304" w:rsidRDefault="001A2304" w:rsidP="00501094">
            <w:pPr>
              <w:pStyle w:val="TableParagraph"/>
              <w:spacing w:line="360" w:lineRule="auto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3118" w:type="dxa"/>
            <w:vAlign w:val="center"/>
          </w:tcPr>
          <w:p w14:paraId="5D3125E5" w14:textId="77777777" w:rsidR="001A2304" w:rsidRPr="001A2304" w:rsidRDefault="001A2304" w:rsidP="001A2304">
            <w:pPr>
              <w:ind w:left="84" w:right="84"/>
              <w:rPr>
                <w:rFonts w:cs="Times New Roman"/>
                <w:sz w:val="28"/>
                <w:szCs w:val="28"/>
                <w:lang w:eastAsia="ru-RU"/>
              </w:rPr>
            </w:pP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Игры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по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выбору</w:t>
            </w:r>
            <w:proofErr w:type="spellEnd"/>
            <w:r w:rsidRPr="001A2304">
              <w:rPr>
                <w:rFonts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2304">
              <w:rPr>
                <w:rFonts w:cs="Times New Roman"/>
                <w:sz w:val="28"/>
                <w:szCs w:val="28"/>
                <w:lang w:eastAsia="ru-RU"/>
              </w:rPr>
              <w:t>детей</w:t>
            </w:r>
            <w:proofErr w:type="spellEnd"/>
          </w:p>
        </w:tc>
        <w:tc>
          <w:tcPr>
            <w:tcW w:w="1134" w:type="dxa"/>
          </w:tcPr>
          <w:p w14:paraId="4187B7FB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0EA9E058" w14:textId="77777777" w:rsidR="001A2304" w:rsidRPr="001A2304" w:rsidRDefault="001A2304" w:rsidP="00501094">
            <w:pPr>
              <w:pStyle w:val="TableParagraph"/>
              <w:spacing w:line="360" w:lineRule="auto"/>
              <w:ind w:firstLine="55"/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992" w:type="dxa"/>
          </w:tcPr>
          <w:p w14:paraId="26104060" w14:textId="77777777" w:rsidR="001A2304" w:rsidRPr="001A2304" w:rsidRDefault="001A2304" w:rsidP="00501094">
            <w:pPr>
              <w:jc w:val="center"/>
              <w:rPr>
                <w:rFonts w:cs="Times New Roman"/>
                <w:sz w:val="28"/>
                <w:szCs w:val="28"/>
                <w:lang w:val="ru-RU"/>
              </w:rPr>
            </w:pPr>
            <w:r w:rsidRPr="001A2304">
              <w:rPr>
                <w:rFonts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268" w:type="dxa"/>
            <w:gridSpan w:val="2"/>
          </w:tcPr>
          <w:p w14:paraId="58826363" w14:textId="77777777" w:rsidR="001A2304" w:rsidRPr="001A2304" w:rsidRDefault="001A2304" w:rsidP="00BE0DC5">
            <w:pPr>
              <w:widowControl/>
              <w:adjustRightInd w:val="0"/>
              <w:rPr>
                <w:rFonts w:eastAsia="Calibri" w:cs="Times New Roman"/>
                <w:sz w:val="28"/>
                <w:szCs w:val="28"/>
                <w:lang w:eastAsia="ru-RU"/>
              </w:rPr>
            </w:pPr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Конкурс «Придумай свою</w:t>
            </w:r>
          </w:p>
          <w:p w14:paraId="1D2BB5DE" w14:textId="77777777" w:rsidR="001A2304" w:rsidRPr="001A2304" w:rsidRDefault="001A2304" w:rsidP="00CC29F2">
            <w:pPr>
              <w:widowControl/>
              <w:adjustRightInd w:val="0"/>
              <w:ind w:right="142"/>
              <w:rPr>
                <w:rFonts w:eastAsia="Calibri" w:cs="Times New Roman"/>
                <w:sz w:val="28"/>
                <w:szCs w:val="28"/>
                <w:lang w:val="ru-RU" w:eastAsia="ru-RU"/>
              </w:rPr>
            </w:pPr>
            <w:proofErr w:type="spellStart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игру</w:t>
            </w:r>
            <w:proofErr w:type="spellEnd"/>
            <w:r w:rsidRPr="001A2304">
              <w:rPr>
                <w:rFonts w:eastAsia="Calibri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14:paraId="063BBEA5" w14:textId="77777777" w:rsidR="00BE0DC5" w:rsidRPr="00852902" w:rsidRDefault="00505456" w:rsidP="00BE0DC5">
      <w:pPr>
        <w:pStyle w:val="Default"/>
        <w:spacing w:line="360" w:lineRule="auto"/>
        <w:ind w:firstLine="567"/>
        <w:rPr>
          <w:b/>
          <w:sz w:val="28"/>
          <w:szCs w:val="28"/>
        </w:rPr>
      </w:pPr>
      <w:r>
        <w:tab/>
      </w:r>
      <w:r w:rsidR="00BE0DC5" w:rsidRPr="00852902">
        <w:rPr>
          <w:b/>
          <w:sz w:val="28"/>
          <w:szCs w:val="28"/>
        </w:rPr>
        <w:t xml:space="preserve">3.КОНТРОЛЬ И ОЦЕНКА РЕЗУЛЬТАТОВ РЕАЛИЗАЦИИ ПРОГРАММЫ </w:t>
      </w:r>
    </w:p>
    <w:p w14:paraId="3D0D6661" w14:textId="77777777" w:rsidR="00BE0DC5" w:rsidRPr="00852902" w:rsidRDefault="00BE0DC5" w:rsidP="00BE0DC5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Система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оценивания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результатов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освоения</w:t>
      </w:r>
      <w:r w:rsidRPr="00852902">
        <w:rPr>
          <w:b/>
          <w:spacing w:val="-2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программы</w:t>
      </w:r>
    </w:p>
    <w:p w14:paraId="461D780C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 xml:space="preserve">В процессе реализации программы используются следующие </w:t>
      </w:r>
      <w:r w:rsidRPr="00BE0DC5">
        <w:rPr>
          <w:rFonts w:eastAsia="Calibri"/>
          <w:b/>
          <w:bCs/>
          <w:sz w:val="28"/>
          <w:szCs w:val="28"/>
          <w:lang w:eastAsia="ru-RU"/>
        </w:rPr>
        <w:t>виды контроля</w:t>
      </w:r>
      <w:r w:rsidRPr="00BE0DC5">
        <w:rPr>
          <w:rFonts w:eastAsia="Calibri"/>
          <w:sz w:val="28"/>
          <w:szCs w:val="28"/>
          <w:lang w:eastAsia="ru-RU"/>
        </w:rPr>
        <w:t>:</w:t>
      </w:r>
    </w:p>
    <w:p w14:paraId="739331E8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– входной контроль (первый месяц работы кружка, обобщение правил поведения на</w:t>
      </w:r>
    </w:p>
    <w:p w14:paraId="70EE9168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занятиях и правил поведения во время игр);</w:t>
      </w:r>
    </w:p>
    <w:p w14:paraId="0B4D3400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– текущий контроль (игры в парах, игры в группах);</w:t>
      </w:r>
    </w:p>
    <w:p w14:paraId="2BD0A929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– промежуточный контроль (самостоятельная работа);</w:t>
      </w:r>
    </w:p>
    <w:p w14:paraId="7EF65678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– итоговый контроль (конкурс «Придумай свою игру»).</w:t>
      </w:r>
    </w:p>
    <w:p w14:paraId="4B602BDC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i/>
          <w:iCs/>
          <w:sz w:val="28"/>
          <w:szCs w:val="28"/>
          <w:lang w:eastAsia="ru-RU"/>
        </w:rPr>
        <w:lastRenderedPageBreak/>
        <w:t xml:space="preserve">Критерии оценки учебных результатов программы: </w:t>
      </w:r>
      <w:r w:rsidRPr="00BE0DC5">
        <w:rPr>
          <w:rFonts w:eastAsia="Calibri"/>
          <w:sz w:val="28"/>
          <w:szCs w:val="28"/>
          <w:lang w:eastAsia="ru-RU"/>
        </w:rPr>
        <w:t>безоценочная программа</w:t>
      </w:r>
    </w:p>
    <w:p w14:paraId="437F70E9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i/>
          <w:iCs/>
          <w:sz w:val="28"/>
          <w:szCs w:val="28"/>
          <w:lang w:eastAsia="ru-RU"/>
        </w:rPr>
        <w:t xml:space="preserve">Способы фиксации учебных результатов программы: </w:t>
      </w:r>
      <w:r w:rsidRPr="00BE0DC5">
        <w:rPr>
          <w:rFonts w:eastAsia="Calibri"/>
          <w:sz w:val="28"/>
          <w:szCs w:val="28"/>
          <w:lang w:eastAsia="ru-RU"/>
        </w:rPr>
        <w:t>беседы</w:t>
      </w:r>
    </w:p>
    <w:p w14:paraId="0B1B7A42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i/>
          <w:iCs/>
          <w:sz w:val="28"/>
          <w:szCs w:val="28"/>
          <w:lang w:eastAsia="ru-RU"/>
        </w:rPr>
        <w:t xml:space="preserve">Методы выявления результатов воспитания: </w:t>
      </w:r>
      <w:r w:rsidRPr="00BE0DC5">
        <w:rPr>
          <w:rFonts w:eastAsia="Calibri"/>
          <w:sz w:val="28"/>
          <w:szCs w:val="28"/>
          <w:lang w:eastAsia="ru-RU"/>
        </w:rPr>
        <w:t>наблюдение</w:t>
      </w:r>
    </w:p>
    <w:p w14:paraId="382DE0C3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i/>
          <w:iCs/>
          <w:sz w:val="28"/>
          <w:szCs w:val="28"/>
          <w:lang w:eastAsia="ru-RU"/>
        </w:rPr>
        <w:t xml:space="preserve">Методы выявления результатов развития: </w:t>
      </w:r>
      <w:r w:rsidRPr="00BE0DC5">
        <w:rPr>
          <w:rFonts w:eastAsia="Calibri"/>
          <w:sz w:val="28"/>
          <w:szCs w:val="28"/>
          <w:lang w:eastAsia="ru-RU"/>
        </w:rPr>
        <w:t>наблюдение</w:t>
      </w:r>
    </w:p>
    <w:p w14:paraId="531467D0" w14:textId="77777777" w:rsid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b/>
          <w:bCs/>
          <w:sz w:val="28"/>
          <w:szCs w:val="28"/>
          <w:lang w:eastAsia="ru-RU"/>
        </w:rPr>
      </w:pPr>
      <w:r w:rsidRPr="00BE0DC5">
        <w:rPr>
          <w:rFonts w:eastAsia="Calibri"/>
          <w:b/>
          <w:bCs/>
          <w:sz w:val="28"/>
          <w:szCs w:val="28"/>
          <w:lang w:eastAsia="ru-RU"/>
        </w:rPr>
        <w:t xml:space="preserve">Формы подведения итогов реализации программы: </w:t>
      </w:r>
    </w:p>
    <w:p w14:paraId="50DF81A2" w14:textId="77777777" w:rsidR="006D06AA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Презентация учащихся о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BE0DC5">
        <w:rPr>
          <w:rFonts w:eastAsia="Calibri"/>
          <w:sz w:val="28"/>
          <w:szCs w:val="28"/>
          <w:lang w:eastAsia="ru-RU"/>
        </w:rPr>
        <w:t>проделанной работе в течение учебного года, видеофрагменты игр, разработка своих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BE0DC5">
        <w:rPr>
          <w:rFonts w:eastAsia="Calibri"/>
          <w:sz w:val="28"/>
          <w:szCs w:val="28"/>
          <w:lang w:eastAsia="ru-RU"/>
        </w:rPr>
        <w:t>подвижных игр.</w:t>
      </w:r>
    </w:p>
    <w:p w14:paraId="297D1359" w14:textId="77777777" w:rsidR="001A2304" w:rsidRPr="001A2304" w:rsidRDefault="001A2304" w:rsidP="00BE0DC5">
      <w:pPr>
        <w:widowControl/>
        <w:adjustRightInd w:val="0"/>
        <w:spacing w:line="360" w:lineRule="auto"/>
        <w:ind w:firstLine="709"/>
        <w:rPr>
          <w:rFonts w:eastAsia="Calibri"/>
          <w:b/>
          <w:sz w:val="28"/>
          <w:szCs w:val="28"/>
          <w:lang w:eastAsia="ru-RU"/>
        </w:rPr>
      </w:pPr>
      <w:r w:rsidRPr="001A2304">
        <w:rPr>
          <w:rFonts w:eastAsia="Calibri"/>
          <w:b/>
          <w:sz w:val="28"/>
          <w:szCs w:val="28"/>
          <w:lang w:eastAsia="ru-RU"/>
        </w:rPr>
        <w:t>Содержание занятий.</w:t>
      </w:r>
    </w:p>
    <w:tbl>
      <w:tblPr>
        <w:tblW w:w="9993" w:type="dxa"/>
        <w:tblBorders>
          <w:top w:val="single" w:sz="12" w:space="0" w:color="601802"/>
          <w:left w:val="single" w:sz="12" w:space="0" w:color="601802"/>
          <w:bottom w:val="single" w:sz="12" w:space="0" w:color="601802"/>
          <w:right w:val="single" w:sz="12" w:space="0" w:color="601802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40"/>
        <w:gridCol w:w="3144"/>
        <w:gridCol w:w="3098"/>
        <w:gridCol w:w="3103"/>
      </w:tblGrid>
      <w:tr w:rsidR="001A2304" w:rsidRPr="001A2304" w14:paraId="2B2055D5" w14:textId="77777777" w:rsidTr="001A2304">
        <w:trPr>
          <w:trHeight w:val="214"/>
        </w:trPr>
        <w:tc>
          <w:tcPr>
            <w:tcW w:w="71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E5BFB9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544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9CFF43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9DA02A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Содержание занятия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BA4C4D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и формирование качеств у учащихся</w:t>
            </w:r>
          </w:p>
        </w:tc>
      </w:tr>
      <w:tr w:rsidR="001A2304" w:rsidRPr="001A2304" w14:paraId="41AFB293" w14:textId="77777777" w:rsidTr="001A2304">
        <w:trPr>
          <w:trHeight w:val="214"/>
        </w:trPr>
        <w:tc>
          <w:tcPr>
            <w:tcW w:w="999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2898B3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Игры на развитие внимания, мышления, воображения, речи </w:t>
            </w:r>
          </w:p>
        </w:tc>
      </w:tr>
      <w:tr w:rsidR="001A2304" w:rsidRPr="001A2304" w14:paraId="383B8C43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C627E3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1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99071B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Техника безопасности при проведении подвижных игр.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566AD9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Беседа:«Мир движений и здоровье». Правила игр. Строевые упражнения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F1DE08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Формирование  понятий о мире движений, их роли в сохранении здоровья </w:t>
            </w:r>
          </w:p>
        </w:tc>
      </w:tr>
      <w:tr w:rsidR="001A2304" w:rsidRPr="001A2304" w14:paraId="2D1B8469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F80AB7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6401A1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развитие внимания и памяти.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4353D2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«Беседа о гигиене» Правила игр.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978748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внимания и памяти</w:t>
            </w:r>
          </w:p>
        </w:tc>
      </w:tr>
      <w:tr w:rsidR="001A2304" w:rsidRPr="001A2304" w14:paraId="3B990800" w14:textId="77777777" w:rsidTr="001A2304">
        <w:trPr>
          <w:trHeight w:val="225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3B3856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912021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развитие памяти. 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2E7B46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  «Художник»  « Все помню»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E00B12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внимания и памяти</w:t>
            </w:r>
          </w:p>
        </w:tc>
      </w:tr>
      <w:tr w:rsidR="001A2304" w:rsidRPr="001A2304" w14:paraId="18D74886" w14:textId="77777777" w:rsidTr="001A2304">
        <w:trPr>
          <w:trHeight w:val="66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8D4B1E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2B8E25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развитие воображения.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9CF5F0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Игры: «Море волнуется», «Запрещенное движение». Ору с использованием скороговорок.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37E217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воображения, речи</w:t>
            </w:r>
          </w:p>
        </w:tc>
      </w:tr>
      <w:tr w:rsidR="001A2304" w:rsidRPr="001A2304" w14:paraId="0AC42E52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605F22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D289CB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развитие памяти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A10CF5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«Два мороза».Эстафеты с примерами на сложение и вычитание.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1EEA1D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 и внимания, памяти</w:t>
            </w:r>
          </w:p>
        </w:tc>
      </w:tr>
      <w:tr w:rsidR="001A2304" w:rsidRPr="001A2304" w14:paraId="1582E90C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331B88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580405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развитие мышления и речи.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430759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  «Угадай чей голосок»»,  «Определим игрушку».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21CCA2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внимания, памяти и речи</w:t>
            </w:r>
          </w:p>
        </w:tc>
      </w:tr>
      <w:tr w:rsidR="001A2304" w:rsidRPr="001A2304" w14:paraId="775554B2" w14:textId="77777777" w:rsidTr="001A2304">
        <w:trPr>
          <w:trHeight w:val="225"/>
        </w:trPr>
        <w:tc>
          <w:tcPr>
            <w:tcW w:w="999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A33266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            Народные игры </w:t>
            </w:r>
          </w:p>
        </w:tc>
      </w:tr>
      <w:tr w:rsidR="001A2304" w:rsidRPr="001A2304" w14:paraId="5339E4DE" w14:textId="77777777" w:rsidTr="001A2304">
        <w:trPr>
          <w:trHeight w:val="656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F9F269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798B83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Русская народная игра «У медведя во бору», «Горелки»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8DEE5E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Игровые правила. Отработка игровых приёмов. Игра.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A2687F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быстроты, внимания </w:t>
            </w:r>
          </w:p>
        </w:tc>
      </w:tr>
      <w:tr w:rsidR="001A2304" w:rsidRPr="001A2304" w14:paraId="08AD0C57" w14:textId="77777777" w:rsidTr="001A2304">
        <w:trPr>
          <w:trHeight w:val="656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F0DFAF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661487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Русские народные игры: «Зайка»,  «Прыгание с перевязанными ногами»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D25F7B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Игровые правила. Выбор и ограничение игрового пространства.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49DE6D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быстроты, внимания ;</w:t>
            </w:r>
          </w:p>
        </w:tc>
      </w:tr>
      <w:tr w:rsidR="001A2304" w:rsidRPr="001A2304" w14:paraId="5B624C65" w14:textId="77777777" w:rsidTr="001A2304">
        <w:trPr>
          <w:trHeight w:val="656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1BF175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AEFEF4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Русская народная игра «Горелки», «Наседка и коршун»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1BB3BF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6F7CC3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</w:t>
            </w:r>
          </w:p>
        </w:tc>
      </w:tr>
      <w:tr w:rsidR="001A2304" w:rsidRPr="001A2304" w14:paraId="6315DFBB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519A68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416F2E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Техника безопасности при проведении подвижных игр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F71113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Беседа:«Мир движений и здоровье». Правила игр. Строевые упражнения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FAE0C2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быстроты, внимания  </w:t>
            </w:r>
          </w:p>
        </w:tc>
      </w:tr>
      <w:tr w:rsidR="001A2304" w:rsidRPr="001A2304" w14:paraId="2B94EC23" w14:textId="77777777" w:rsidTr="001A2304">
        <w:trPr>
          <w:trHeight w:val="656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934EA6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E11CA6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Русская народная игра «Большой мяч», «Укротитель зверей»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B8EF92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6FA4E2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быстроты, внимания  </w:t>
            </w:r>
          </w:p>
        </w:tc>
      </w:tr>
      <w:tr w:rsidR="001A2304" w:rsidRPr="001A2304" w14:paraId="66F89DA8" w14:textId="77777777" w:rsidTr="001A2304">
        <w:trPr>
          <w:trHeight w:val="440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B33B68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9ED711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Русская народная игра « Удар по веревочке»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519683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 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ABFB11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быстроты и ловкости </w:t>
            </w:r>
          </w:p>
        </w:tc>
      </w:tr>
      <w:tr w:rsidR="001A2304" w:rsidRPr="001A2304" w14:paraId="2ADB2C2D" w14:textId="77777777" w:rsidTr="001A2304">
        <w:trPr>
          <w:trHeight w:val="225"/>
        </w:trPr>
        <w:tc>
          <w:tcPr>
            <w:tcW w:w="999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AC536F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             Подвижные игры </w:t>
            </w:r>
          </w:p>
        </w:tc>
      </w:tr>
      <w:tr w:rsidR="001A2304" w:rsidRPr="001A2304" w14:paraId="212195A7" w14:textId="77777777" w:rsidTr="001A2304">
        <w:trPr>
          <w:trHeight w:val="868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53A90E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2D54CC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 с элементами ОРУ «Кочка, дорожка, копна», «Космонавты»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BF0235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Беседа: «Чтоб здоровыми остаться надо….». Составить слова по карточкам: здоровье, спорт, зарядка Знакомство с правилами и проведение игр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689D79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Формирование ЗОЖ. Развитие ловкости, быстроты, внимания.</w:t>
            </w:r>
          </w:p>
        </w:tc>
      </w:tr>
      <w:tr w:rsidR="001A2304" w:rsidRPr="001A2304" w14:paraId="029EE291" w14:textId="77777777" w:rsidTr="001A2304">
        <w:trPr>
          <w:trHeight w:val="656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076E5A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C545A0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Составление упражнений для утренней гимнастики. Эстафеты с обручами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B0DD69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Беседа: Составление упражнений для утренней гимнастики. Работа с карточками.   Эстафеты с обручами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CEF47B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ловкости, быстроты, внимания  </w:t>
            </w:r>
          </w:p>
        </w:tc>
      </w:tr>
      <w:tr w:rsidR="001A2304" w:rsidRPr="001A2304" w14:paraId="7EE1F419" w14:textId="77777777" w:rsidTr="001A2304">
        <w:trPr>
          <w:trHeight w:val="66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466993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F11745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Беседа «Я сильный, ловкий, быстрый». Эстафеты  с баскетбольным мячом.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BA9A49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Эстафеты на развитие быстроты, силы, ловкости. Беседа о  физ. Качествах сила , быстрота, ловкость.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61B42E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Формирование понятий сила , быстрота, ловкость.</w:t>
            </w:r>
          </w:p>
        </w:tc>
      </w:tr>
      <w:tr w:rsidR="001A2304" w:rsidRPr="001A2304" w14:paraId="71CDC3C8" w14:textId="77777777" w:rsidTr="001A2304">
        <w:trPr>
          <w:trHeight w:val="656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D5E6A0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A166DA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 с мячом «Охотники и утки», «Совушка».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978803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Комплекс ОРУ с мячом. строевые упражнения с перестроением из колонны по одному в колонну по два.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EDBD02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глазомера и точности движений </w:t>
            </w:r>
          </w:p>
        </w:tc>
      </w:tr>
      <w:tr w:rsidR="001A2304" w:rsidRPr="001A2304" w14:paraId="1CF33D1C" w14:textId="77777777" w:rsidTr="001A2304">
        <w:trPr>
          <w:trHeight w:val="440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DDCB86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79B453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Весёлые старты со скакалкой.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ABB74A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Упражнения со скакалкой. Эстафеты со скакалкой.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476CF1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  прыгучести и ловкости;  </w:t>
            </w:r>
          </w:p>
        </w:tc>
      </w:tr>
      <w:tr w:rsidR="001A2304" w:rsidRPr="001A2304" w14:paraId="31DAEAE4" w14:textId="77777777" w:rsidTr="001A2304">
        <w:trPr>
          <w:trHeight w:val="66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A7C24E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7A0819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 «не давай мяч водящему», «Зайцы в огороде»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39774B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с мячом: ловля, бросок, передача.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466411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 </w:t>
            </w:r>
          </w:p>
        </w:tc>
      </w:tr>
      <w:tr w:rsidR="001A2304" w:rsidRPr="001A2304" w14:paraId="5B6C87E8" w14:textId="77777777" w:rsidTr="001A2304">
        <w:trPr>
          <w:trHeight w:val="440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671EBC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B6EAE3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Техника безопасности при проведении подвижных игр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01E896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ОРУ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E897C2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Укрепление осанки</w:t>
            </w:r>
          </w:p>
        </w:tc>
      </w:tr>
      <w:tr w:rsidR="001A2304" w:rsidRPr="001A2304" w14:paraId="41CB0C72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DA6C1C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164916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 с прыжками «Попрыгунчики-воробушки», «Прыжки по полоскам»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A2A4F5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431B3C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  </w:t>
            </w:r>
          </w:p>
        </w:tc>
      </w:tr>
      <w:tr w:rsidR="001A2304" w:rsidRPr="001A2304" w14:paraId="20D44BF6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5A956D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C765A3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на внимание «Класс, смирно», «За флажками». 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370BCF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Разучивание и проведение игр. Метание снежков в цель.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70E0B4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глазомера и точности движений </w:t>
            </w:r>
          </w:p>
        </w:tc>
      </w:tr>
      <w:tr w:rsidR="001A2304" w:rsidRPr="001A2304" w14:paraId="7216791A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B72DEA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0D58989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Русская народная игра «Кот и мышь» «Локомотив».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B0A1BD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. Правила игры.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3DDA12F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 </w:t>
            </w:r>
          </w:p>
        </w:tc>
      </w:tr>
      <w:tr w:rsidR="001A2304" w:rsidRPr="001A2304" w14:paraId="14DE3747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330BF7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02D72E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Игра «не давай мяч водящему», «Зайцы в огороде»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A9EA0E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с мячом: ловля, бросок, передача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28F773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глазомера и точности движений </w:t>
            </w:r>
          </w:p>
        </w:tc>
      </w:tr>
      <w:tr w:rsidR="001A2304" w:rsidRPr="001A2304" w14:paraId="1DC2B729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BFB69A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710CA6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Игры зимой:«Охота на куропаток»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A3123F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со скакалкой, мячом.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A3C7E3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выносливости и ловкости </w:t>
            </w:r>
          </w:p>
        </w:tc>
      </w:tr>
      <w:tr w:rsidR="001A2304" w:rsidRPr="001A2304" w14:paraId="2E46ACB2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1F955B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559512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 «Перемена мест» Игра «Удочка», «Бой петухов»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E8BF81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Построение. Строевые упражнения перемещение.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AB8CAB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силы и ловкости </w:t>
            </w:r>
          </w:p>
        </w:tc>
      </w:tr>
      <w:tr w:rsidR="001A2304" w:rsidRPr="001A2304" w14:paraId="594F34CD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85C020D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CC7A15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Игра «Салки с мячом».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18445D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 Проведение игры.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A772EE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быстроты, внимания </w:t>
            </w:r>
          </w:p>
        </w:tc>
      </w:tr>
      <w:tr w:rsidR="001A2304" w:rsidRPr="001A2304" w14:paraId="18CD1245" w14:textId="77777777" w:rsidTr="001A2304">
        <w:trPr>
          <w:trHeight w:val="137"/>
        </w:trPr>
        <w:tc>
          <w:tcPr>
            <w:tcW w:w="0" w:type="auto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EA97C7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718622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 Игра «Прыгай через ров»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D796CB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Совершенствование координации движений.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64CBBC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координации движений </w:t>
            </w:r>
          </w:p>
        </w:tc>
      </w:tr>
      <w:tr w:rsidR="001A2304" w:rsidRPr="001A2304" w14:paraId="2EB622BA" w14:textId="77777777" w:rsidTr="001A2304">
        <w:trPr>
          <w:trHeight w:val="137"/>
        </w:trPr>
        <w:tc>
          <w:tcPr>
            <w:tcW w:w="999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E42AB6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             Спортивные игры </w:t>
            </w:r>
          </w:p>
        </w:tc>
      </w:tr>
      <w:tr w:rsidR="001A2304" w:rsidRPr="001A2304" w14:paraId="3CF47FEF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C5EF5A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203482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Мини-Футбол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2F418B9" w14:textId="77777777" w:rsidR="001A2304" w:rsidRPr="001A2304" w:rsidRDefault="001A2304" w:rsidP="001A2304">
            <w:pPr>
              <w:ind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 Правила игры. Отработка игровых приёмов. Игра.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9654427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 </w:t>
            </w:r>
          </w:p>
        </w:tc>
      </w:tr>
      <w:tr w:rsidR="001A2304" w:rsidRPr="001A2304" w14:paraId="6C0E96C9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ADCBFBB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1B41C7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Пионербол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5B599B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Правила игры.  Отработка игровых приёмов.</w:t>
            </w:r>
          </w:p>
          <w:p w14:paraId="22D5CA3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Игра.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EBB21D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качеств, ловкости, быстроты </w:t>
            </w:r>
          </w:p>
        </w:tc>
      </w:tr>
      <w:tr w:rsidR="001A2304" w:rsidRPr="001A2304" w14:paraId="1359A8B4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6BBA11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720DEB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Техника безопасности подвижных игр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30D75CF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ОРУ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66D8A2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 xml:space="preserve">Развитие скоростных качеств, ловкости, </w:t>
            </w:r>
            <w:r w:rsidRPr="001A2304">
              <w:rPr>
                <w:sz w:val="28"/>
                <w:szCs w:val="28"/>
                <w:lang w:eastAsia="ru-RU"/>
              </w:rPr>
              <w:lastRenderedPageBreak/>
              <w:t>быстроты  </w:t>
            </w:r>
          </w:p>
        </w:tc>
      </w:tr>
      <w:tr w:rsidR="001A2304" w:rsidRPr="001A2304" w14:paraId="156467A5" w14:textId="77777777" w:rsidTr="001A2304">
        <w:trPr>
          <w:trHeight w:val="137"/>
        </w:trPr>
        <w:tc>
          <w:tcPr>
            <w:tcW w:w="9993" w:type="dxa"/>
            <w:gridSpan w:val="5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1A9AD2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lastRenderedPageBreak/>
              <w:t xml:space="preserve">            Спортивные праздники</w:t>
            </w:r>
          </w:p>
        </w:tc>
      </w:tr>
      <w:tr w:rsidR="001A2304" w:rsidRPr="001A2304" w14:paraId="08F79964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7E8DA84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B13CEE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Игровые  эстафеты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1F60CD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Игры, эстафеты, Весёлые минутки. 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756D35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силы и ловкости </w:t>
            </w:r>
          </w:p>
        </w:tc>
      </w:tr>
      <w:tr w:rsidR="001A2304" w:rsidRPr="001A2304" w14:paraId="6732E63B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1DC43572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B431F06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Игровые  эстафеты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909DD08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Эстафеты с предметами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7A714A0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силы и ловкости </w:t>
            </w:r>
          </w:p>
        </w:tc>
      </w:tr>
      <w:tr w:rsidR="001A2304" w:rsidRPr="001A2304" w14:paraId="03672E8C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6B75C0C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6353007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Игровые эстафеты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0244BEDA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Эстафеты с предметами и без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25A75D5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скоростных качеств, ловкости, быстроты </w:t>
            </w:r>
          </w:p>
        </w:tc>
      </w:tr>
      <w:tr w:rsidR="001A2304" w:rsidRPr="001A2304" w14:paraId="6240C6B1" w14:textId="77777777" w:rsidTr="001A2304">
        <w:trPr>
          <w:trHeight w:val="137"/>
        </w:trPr>
        <w:tc>
          <w:tcPr>
            <w:tcW w:w="782" w:type="dxa"/>
            <w:gridSpan w:val="2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87163E3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3479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2111C9B1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Игры по выбору детей</w:t>
            </w:r>
          </w:p>
        </w:tc>
        <w:tc>
          <w:tcPr>
            <w:tcW w:w="2657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4273570E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По желанию детей</w:t>
            </w:r>
          </w:p>
        </w:tc>
        <w:tc>
          <w:tcPr>
            <w:tcW w:w="3075" w:type="dxa"/>
            <w:tcBorders>
              <w:top w:val="single" w:sz="6" w:space="0" w:color="601802"/>
              <w:left w:val="single" w:sz="6" w:space="0" w:color="601802"/>
              <w:bottom w:val="single" w:sz="6" w:space="0" w:color="601802"/>
              <w:right w:val="single" w:sz="6" w:space="0" w:color="601802"/>
            </w:tcBorders>
            <w:vAlign w:val="center"/>
            <w:hideMark/>
          </w:tcPr>
          <w:p w14:paraId="5DDF8010" w14:textId="77777777" w:rsidR="001A2304" w:rsidRPr="001A2304" w:rsidRDefault="001A2304" w:rsidP="001A2304">
            <w:pPr>
              <w:ind w:left="84" w:right="84"/>
              <w:rPr>
                <w:sz w:val="28"/>
                <w:szCs w:val="28"/>
                <w:lang w:eastAsia="ru-RU"/>
              </w:rPr>
            </w:pPr>
            <w:r w:rsidRPr="001A2304">
              <w:rPr>
                <w:sz w:val="28"/>
                <w:szCs w:val="28"/>
                <w:lang w:eastAsia="ru-RU"/>
              </w:rPr>
              <w:t>Развитие выносливости и скоростных качеств</w:t>
            </w:r>
          </w:p>
        </w:tc>
      </w:tr>
    </w:tbl>
    <w:p w14:paraId="6A136F2E" w14:textId="77777777" w:rsidR="00BE0DC5" w:rsidRDefault="00BE0DC5" w:rsidP="00BE0DC5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</w:p>
    <w:p w14:paraId="069D33B9" w14:textId="77777777" w:rsidR="00CC29F2" w:rsidRDefault="00CC29F2" w:rsidP="00BE0DC5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</w:p>
    <w:p w14:paraId="57D5E4EC" w14:textId="77777777" w:rsidR="00CC29F2" w:rsidRDefault="00CC29F2" w:rsidP="00BE0DC5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</w:p>
    <w:p w14:paraId="43BC0BB9" w14:textId="77777777" w:rsidR="00BE0DC5" w:rsidRPr="00852902" w:rsidRDefault="00BE0DC5" w:rsidP="00BE0DC5">
      <w:pPr>
        <w:widowControl/>
        <w:autoSpaceDE/>
        <w:autoSpaceDN/>
        <w:spacing w:line="360" w:lineRule="auto"/>
        <w:ind w:firstLine="567"/>
        <w:jc w:val="both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4.РЕСУРСНОЕ ОБЕСПЕЧЕНИЕ</w:t>
      </w:r>
    </w:p>
    <w:p w14:paraId="201A97D1" w14:textId="77777777" w:rsidR="00BE0DC5" w:rsidRPr="00852902" w:rsidRDefault="00BE0DC5" w:rsidP="00BE0DC5">
      <w:pPr>
        <w:pStyle w:val="11"/>
        <w:spacing w:line="360" w:lineRule="auto"/>
        <w:ind w:left="0" w:firstLine="567"/>
        <w:jc w:val="center"/>
        <w:rPr>
          <w:sz w:val="28"/>
          <w:szCs w:val="28"/>
        </w:rPr>
      </w:pPr>
      <w:r w:rsidRPr="00852902">
        <w:rPr>
          <w:sz w:val="28"/>
          <w:szCs w:val="28"/>
        </w:rPr>
        <w:t>Материально-техническое обеспечение курса</w:t>
      </w:r>
      <w:r w:rsidRPr="00852902">
        <w:rPr>
          <w:spacing w:val="-57"/>
          <w:sz w:val="28"/>
          <w:szCs w:val="28"/>
        </w:rPr>
        <w:t xml:space="preserve"> </w:t>
      </w:r>
      <w:r w:rsidRPr="00852902">
        <w:rPr>
          <w:sz w:val="28"/>
          <w:szCs w:val="28"/>
        </w:rPr>
        <w:t>Литература</w:t>
      </w:r>
    </w:p>
    <w:p w14:paraId="373EFE13" w14:textId="77777777" w:rsidR="00BE0DC5" w:rsidRPr="00852902" w:rsidRDefault="00BE0DC5" w:rsidP="00BE0DC5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52902">
        <w:rPr>
          <w:b/>
          <w:sz w:val="28"/>
          <w:szCs w:val="28"/>
        </w:rPr>
        <w:t>Литература</w:t>
      </w:r>
      <w:r w:rsidRPr="00852902">
        <w:rPr>
          <w:b/>
          <w:spacing w:val="-4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для</w:t>
      </w:r>
      <w:r w:rsidRPr="00852902">
        <w:rPr>
          <w:b/>
          <w:spacing w:val="-5"/>
          <w:sz w:val="28"/>
          <w:szCs w:val="28"/>
        </w:rPr>
        <w:t xml:space="preserve"> </w:t>
      </w:r>
      <w:r w:rsidRPr="00852902">
        <w:rPr>
          <w:b/>
          <w:sz w:val="28"/>
          <w:szCs w:val="28"/>
        </w:rPr>
        <w:t>учителя</w:t>
      </w:r>
    </w:p>
    <w:p w14:paraId="06A5EDE1" w14:textId="77777777" w:rsidR="00BE0DC5" w:rsidRP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 xml:space="preserve">1. Литвинова М.Ф. «Русские народные подвижные игры». Под редакцией </w:t>
      </w:r>
      <w:proofErr w:type="spellStart"/>
      <w:r w:rsidRPr="00BE0DC5">
        <w:rPr>
          <w:rFonts w:eastAsia="Calibri"/>
          <w:sz w:val="28"/>
          <w:szCs w:val="28"/>
          <w:lang w:eastAsia="ru-RU"/>
        </w:rPr>
        <w:t>Л.В.Руссковой</w:t>
      </w:r>
      <w:proofErr w:type="spellEnd"/>
      <w:r w:rsidRPr="00BE0DC5">
        <w:rPr>
          <w:rFonts w:eastAsia="Calibri"/>
          <w:sz w:val="28"/>
          <w:szCs w:val="28"/>
          <w:lang w:eastAsia="ru-RU"/>
        </w:rPr>
        <w:t>.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BE0DC5">
        <w:rPr>
          <w:rFonts w:eastAsia="Calibri"/>
          <w:sz w:val="28"/>
          <w:szCs w:val="28"/>
          <w:lang w:eastAsia="ru-RU"/>
        </w:rPr>
        <w:t>М. 2012г.</w:t>
      </w:r>
    </w:p>
    <w:p w14:paraId="26A39573" w14:textId="77777777" w:rsidR="00BE0DC5" w:rsidRDefault="00BE0DC5" w:rsidP="00BE0DC5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 w:rsidRPr="00BE0DC5">
        <w:rPr>
          <w:rFonts w:eastAsia="Calibri"/>
          <w:sz w:val="28"/>
          <w:szCs w:val="28"/>
          <w:lang w:eastAsia="ru-RU"/>
        </w:rPr>
        <w:t>2. Бесова М. Весёлые игры для дружного отряда. - Ярославль, 2014.</w:t>
      </w:r>
    </w:p>
    <w:p w14:paraId="6CA925E8" w14:textId="77777777" w:rsidR="00D61597" w:rsidRDefault="00BE0DC5" w:rsidP="00D61597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3. </w:t>
      </w:r>
      <w:r w:rsidR="00D61597" w:rsidRPr="00D61597">
        <w:rPr>
          <w:rFonts w:eastAsia="Calibri"/>
          <w:sz w:val="28"/>
          <w:szCs w:val="28"/>
          <w:lang w:eastAsia="ru-RU"/>
        </w:rPr>
        <w:t xml:space="preserve">И.И. Должиков. Методическая разработка 2012 г. Физическая культура в школе. </w:t>
      </w:r>
    </w:p>
    <w:p w14:paraId="302019E9" w14:textId="77777777" w:rsidR="00D61597" w:rsidRDefault="00D61597" w:rsidP="00D61597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4. </w:t>
      </w:r>
      <w:r w:rsidRPr="00D61597">
        <w:rPr>
          <w:rFonts w:eastAsia="Calibri"/>
          <w:sz w:val="28"/>
          <w:szCs w:val="28"/>
          <w:lang w:eastAsia="ru-RU"/>
        </w:rPr>
        <w:t xml:space="preserve"> Гусева Т.А. Картотека сюжетных картинок. Выпуск 14. Подвижные игры / Т.А. Гусева, Т.О. Иванова. – М.: Детство-Пресс, 2011 </w:t>
      </w:r>
    </w:p>
    <w:p w14:paraId="5A8ED762" w14:textId="77777777" w:rsidR="00D61597" w:rsidRDefault="00D61597" w:rsidP="00D61597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5</w:t>
      </w:r>
      <w:r w:rsidRPr="00D61597">
        <w:rPr>
          <w:rFonts w:eastAsia="Calibri"/>
          <w:sz w:val="28"/>
          <w:szCs w:val="28"/>
          <w:lang w:eastAsia="ru-RU"/>
        </w:rPr>
        <w:t xml:space="preserve">. </w:t>
      </w:r>
      <w:proofErr w:type="spellStart"/>
      <w:r w:rsidRPr="00D61597">
        <w:rPr>
          <w:rFonts w:eastAsia="Calibri"/>
          <w:sz w:val="28"/>
          <w:szCs w:val="28"/>
          <w:lang w:eastAsia="ru-RU"/>
        </w:rPr>
        <w:t>Ключева</w:t>
      </w:r>
      <w:proofErr w:type="spellEnd"/>
      <w:r w:rsidRPr="00D61597">
        <w:rPr>
          <w:rFonts w:eastAsia="Calibri"/>
          <w:sz w:val="28"/>
          <w:szCs w:val="28"/>
          <w:lang w:eastAsia="ru-RU"/>
        </w:rPr>
        <w:t xml:space="preserve"> М.А. Народные подвижные детские игры. Современный фольклорный сборник / М.А. </w:t>
      </w:r>
      <w:proofErr w:type="spellStart"/>
      <w:r w:rsidRPr="00D61597">
        <w:rPr>
          <w:rFonts w:eastAsia="Calibri"/>
          <w:sz w:val="28"/>
          <w:szCs w:val="28"/>
          <w:lang w:eastAsia="ru-RU"/>
        </w:rPr>
        <w:t>Ключева</w:t>
      </w:r>
      <w:proofErr w:type="spellEnd"/>
      <w:r w:rsidRPr="00D61597">
        <w:rPr>
          <w:rFonts w:eastAsia="Calibri"/>
          <w:sz w:val="28"/>
          <w:szCs w:val="28"/>
          <w:lang w:eastAsia="ru-RU"/>
        </w:rPr>
        <w:t xml:space="preserve">. – М.: Форум, Неолит, 2014 </w:t>
      </w:r>
    </w:p>
    <w:p w14:paraId="34E9BF57" w14:textId="77777777" w:rsidR="00BE0DC5" w:rsidRPr="00D61597" w:rsidRDefault="00D61597" w:rsidP="00D61597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6</w:t>
      </w:r>
      <w:r w:rsidRPr="00D61597">
        <w:rPr>
          <w:rFonts w:eastAsia="Calibri"/>
          <w:sz w:val="28"/>
          <w:szCs w:val="28"/>
          <w:lang w:eastAsia="ru-RU"/>
        </w:rPr>
        <w:t xml:space="preserve">. </w:t>
      </w:r>
      <w:proofErr w:type="spellStart"/>
      <w:r w:rsidRPr="00D61597">
        <w:rPr>
          <w:rFonts w:eastAsia="Calibri"/>
          <w:sz w:val="28"/>
          <w:szCs w:val="28"/>
          <w:lang w:eastAsia="ru-RU"/>
        </w:rPr>
        <w:t>Степаненкова</w:t>
      </w:r>
      <w:proofErr w:type="spellEnd"/>
      <w:r w:rsidRPr="00D61597">
        <w:rPr>
          <w:rFonts w:eastAsia="Calibri"/>
          <w:sz w:val="28"/>
          <w:szCs w:val="28"/>
          <w:lang w:eastAsia="ru-RU"/>
        </w:rPr>
        <w:t xml:space="preserve"> Э.Я. Методика проведения подвижных игр / Э.Я. </w:t>
      </w:r>
      <w:proofErr w:type="spellStart"/>
      <w:r w:rsidRPr="00D61597">
        <w:rPr>
          <w:rFonts w:eastAsia="Calibri"/>
          <w:sz w:val="28"/>
          <w:szCs w:val="28"/>
          <w:lang w:eastAsia="ru-RU"/>
        </w:rPr>
        <w:t>Степаненкова</w:t>
      </w:r>
      <w:proofErr w:type="spellEnd"/>
      <w:r w:rsidRPr="00D61597">
        <w:rPr>
          <w:rFonts w:eastAsia="Calibri"/>
          <w:sz w:val="28"/>
          <w:szCs w:val="28"/>
          <w:lang w:eastAsia="ru-RU"/>
        </w:rPr>
        <w:t>. – М.: Мозаика – Синтез, 2009.</w:t>
      </w:r>
    </w:p>
    <w:p w14:paraId="065E464C" w14:textId="77777777" w:rsidR="00BE0DC5" w:rsidRPr="00BE0DC5" w:rsidRDefault="00D61597" w:rsidP="00D61597">
      <w:pPr>
        <w:widowControl/>
        <w:adjustRightInd w:val="0"/>
        <w:spacing w:line="360" w:lineRule="auto"/>
        <w:ind w:firstLine="709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7. </w:t>
      </w:r>
      <w:r w:rsidRPr="00D61597">
        <w:rPr>
          <w:rFonts w:eastAsia="Calibri"/>
          <w:sz w:val="28"/>
          <w:szCs w:val="28"/>
          <w:lang w:eastAsia="ru-RU"/>
        </w:rPr>
        <w:t>Есипова Наталья Николаевна. Русские народные игры [электронный ресурс] /</w:t>
      </w:r>
      <w:r>
        <w:rPr>
          <w:rFonts w:eastAsia="Calibri"/>
          <w:sz w:val="28"/>
          <w:szCs w:val="28"/>
          <w:lang w:eastAsia="ru-RU"/>
        </w:rPr>
        <w:t xml:space="preserve"> </w:t>
      </w:r>
      <w:r w:rsidRPr="00D61597">
        <w:rPr>
          <w:rFonts w:eastAsia="Calibri"/>
          <w:sz w:val="28"/>
          <w:szCs w:val="28"/>
          <w:lang w:eastAsia="ru-RU"/>
        </w:rPr>
        <w:t xml:space="preserve">Н.Н. Есипова. Режим доступа: </w:t>
      </w:r>
      <w:r>
        <w:rPr>
          <w:rFonts w:eastAsia="Calibri"/>
          <w:sz w:val="28"/>
          <w:szCs w:val="28"/>
          <w:lang w:eastAsia="ru-RU"/>
        </w:rPr>
        <w:t xml:space="preserve"> </w:t>
      </w:r>
      <w:hyperlink r:id="rId7" w:history="1">
        <w:r w:rsidRPr="00E64211">
          <w:rPr>
            <w:rStyle w:val="ab"/>
            <w:rFonts w:eastAsia="Calibri"/>
            <w:sz w:val="28"/>
            <w:szCs w:val="28"/>
            <w:lang w:eastAsia="ru-RU"/>
          </w:rPr>
          <w:t>http://nsportal.ru/detskiy-sad/raznoe/2013/01/19/russkie-</w:t>
        </w:r>
      </w:hyperlink>
      <w:r>
        <w:rPr>
          <w:rFonts w:eastAsia="Calibri"/>
          <w:sz w:val="28"/>
          <w:szCs w:val="28"/>
          <w:lang w:eastAsia="ru-RU"/>
        </w:rPr>
        <w:t xml:space="preserve"> </w:t>
      </w:r>
      <w:proofErr w:type="spellStart"/>
      <w:r w:rsidRPr="00D61597">
        <w:rPr>
          <w:rFonts w:eastAsia="Calibri"/>
          <w:sz w:val="28"/>
          <w:szCs w:val="28"/>
          <w:lang w:eastAsia="ru-RU"/>
        </w:rPr>
        <w:t>narodnye-igry</w:t>
      </w:r>
      <w:proofErr w:type="spellEnd"/>
    </w:p>
    <w:p w14:paraId="69BB9558" w14:textId="77777777" w:rsidR="00BE0DC5" w:rsidRDefault="00BE0DC5" w:rsidP="00BE0DC5">
      <w:pPr>
        <w:pStyle w:val="a4"/>
        <w:spacing w:before="6"/>
        <w:ind w:left="0"/>
        <w:rPr>
          <w:b/>
          <w:sz w:val="27"/>
        </w:rPr>
      </w:pPr>
    </w:p>
    <w:sectPr w:rsidR="00BE0DC5" w:rsidSect="007764A1">
      <w:pgSz w:w="11906" w:h="16838"/>
      <w:pgMar w:top="1440" w:right="991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681D"/>
    <w:multiLevelType w:val="hybridMultilevel"/>
    <w:tmpl w:val="E794BB0E"/>
    <w:lvl w:ilvl="0" w:tplc="B5BA1BEC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effect w:val="none"/>
        <w:bdr w:val="none" w:sz="0" w:space="0" w:color="auto" w:frame="1"/>
        <w:vertAlign w:val="baseline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DE134B"/>
    <w:multiLevelType w:val="hybridMultilevel"/>
    <w:tmpl w:val="D19E5A6C"/>
    <w:lvl w:ilvl="0" w:tplc="3C64160E">
      <w:start w:val="1"/>
      <w:numFmt w:val="decimal"/>
      <w:lvlText w:val="%1."/>
      <w:lvlJc w:val="left"/>
      <w:pPr>
        <w:ind w:left="875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8305E54">
      <w:numFmt w:val="bullet"/>
      <w:lvlText w:val="•"/>
      <w:lvlJc w:val="left"/>
      <w:pPr>
        <w:ind w:left="1854" w:hanging="346"/>
      </w:pPr>
      <w:rPr>
        <w:rFonts w:hint="default"/>
        <w:lang w:val="ru-RU" w:eastAsia="en-US" w:bidi="ar-SA"/>
      </w:rPr>
    </w:lvl>
    <w:lvl w:ilvl="2" w:tplc="50C4DE5A">
      <w:numFmt w:val="bullet"/>
      <w:lvlText w:val="•"/>
      <w:lvlJc w:val="left"/>
      <w:pPr>
        <w:ind w:left="2828" w:hanging="346"/>
      </w:pPr>
      <w:rPr>
        <w:rFonts w:hint="default"/>
        <w:lang w:val="ru-RU" w:eastAsia="en-US" w:bidi="ar-SA"/>
      </w:rPr>
    </w:lvl>
    <w:lvl w:ilvl="3" w:tplc="DDE4EF0C">
      <w:numFmt w:val="bullet"/>
      <w:lvlText w:val="•"/>
      <w:lvlJc w:val="left"/>
      <w:pPr>
        <w:ind w:left="3803" w:hanging="346"/>
      </w:pPr>
      <w:rPr>
        <w:rFonts w:hint="default"/>
        <w:lang w:val="ru-RU" w:eastAsia="en-US" w:bidi="ar-SA"/>
      </w:rPr>
    </w:lvl>
    <w:lvl w:ilvl="4" w:tplc="2BF25564">
      <w:numFmt w:val="bullet"/>
      <w:lvlText w:val="•"/>
      <w:lvlJc w:val="left"/>
      <w:pPr>
        <w:ind w:left="4777" w:hanging="346"/>
      </w:pPr>
      <w:rPr>
        <w:rFonts w:hint="default"/>
        <w:lang w:val="ru-RU" w:eastAsia="en-US" w:bidi="ar-SA"/>
      </w:rPr>
    </w:lvl>
    <w:lvl w:ilvl="5" w:tplc="5F22F184">
      <w:numFmt w:val="bullet"/>
      <w:lvlText w:val="•"/>
      <w:lvlJc w:val="left"/>
      <w:pPr>
        <w:ind w:left="5752" w:hanging="346"/>
      </w:pPr>
      <w:rPr>
        <w:rFonts w:hint="default"/>
        <w:lang w:val="ru-RU" w:eastAsia="en-US" w:bidi="ar-SA"/>
      </w:rPr>
    </w:lvl>
    <w:lvl w:ilvl="6" w:tplc="077C5C34">
      <w:numFmt w:val="bullet"/>
      <w:lvlText w:val="•"/>
      <w:lvlJc w:val="left"/>
      <w:pPr>
        <w:ind w:left="6726" w:hanging="346"/>
      </w:pPr>
      <w:rPr>
        <w:rFonts w:hint="default"/>
        <w:lang w:val="ru-RU" w:eastAsia="en-US" w:bidi="ar-SA"/>
      </w:rPr>
    </w:lvl>
    <w:lvl w:ilvl="7" w:tplc="B3E4AACA">
      <w:numFmt w:val="bullet"/>
      <w:lvlText w:val="•"/>
      <w:lvlJc w:val="left"/>
      <w:pPr>
        <w:ind w:left="7700" w:hanging="346"/>
      </w:pPr>
      <w:rPr>
        <w:rFonts w:hint="default"/>
        <w:lang w:val="ru-RU" w:eastAsia="en-US" w:bidi="ar-SA"/>
      </w:rPr>
    </w:lvl>
    <w:lvl w:ilvl="8" w:tplc="7CDEEFC6">
      <w:numFmt w:val="bullet"/>
      <w:lvlText w:val="•"/>
      <w:lvlJc w:val="left"/>
      <w:pPr>
        <w:ind w:left="8675" w:hanging="346"/>
      </w:pPr>
      <w:rPr>
        <w:rFonts w:hint="default"/>
        <w:lang w:val="ru-RU" w:eastAsia="en-US" w:bidi="ar-SA"/>
      </w:rPr>
    </w:lvl>
  </w:abstractNum>
  <w:abstractNum w:abstractNumId="2" w15:restartNumberingAfterBreak="0">
    <w:nsid w:val="2F1A2D64"/>
    <w:multiLevelType w:val="hybridMultilevel"/>
    <w:tmpl w:val="05EC70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BC54F3"/>
    <w:multiLevelType w:val="hybridMultilevel"/>
    <w:tmpl w:val="7638E3B0"/>
    <w:lvl w:ilvl="0" w:tplc="62A8292E">
      <w:numFmt w:val="bullet"/>
      <w:lvlText w:val=""/>
      <w:lvlJc w:val="left"/>
      <w:pPr>
        <w:ind w:left="736" w:hanging="207"/>
      </w:pPr>
      <w:rPr>
        <w:rFonts w:hint="default"/>
        <w:w w:val="99"/>
        <w:lang w:val="ru-RU" w:eastAsia="en-US" w:bidi="ar-SA"/>
      </w:rPr>
    </w:lvl>
    <w:lvl w:ilvl="1" w:tplc="0E5C3236">
      <w:numFmt w:val="bullet"/>
      <w:lvlText w:val="•"/>
      <w:lvlJc w:val="left"/>
      <w:pPr>
        <w:ind w:left="1728" w:hanging="207"/>
      </w:pPr>
      <w:rPr>
        <w:rFonts w:hint="default"/>
        <w:lang w:val="ru-RU" w:eastAsia="en-US" w:bidi="ar-SA"/>
      </w:rPr>
    </w:lvl>
    <w:lvl w:ilvl="2" w:tplc="C77093CA">
      <w:numFmt w:val="bullet"/>
      <w:lvlText w:val="•"/>
      <w:lvlJc w:val="left"/>
      <w:pPr>
        <w:ind w:left="2716" w:hanging="207"/>
      </w:pPr>
      <w:rPr>
        <w:rFonts w:hint="default"/>
        <w:lang w:val="ru-RU" w:eastAsia="en-US" w:bidi="ar-SA"/>
      </w:rPr>
    </w:lvl>
    <w:lvl w:ilvl="3" w:tplc="56DA7504">
      <w:numFmt w:val="bullet"/>
      <w:lvlText w:val="•"/>
      <w:lvlJc w:val="left"/>
      <w:pPr>
        <w:ind w:left="3705" w:hanging="207"/>
      </w:pPr>
      <w:rPr>
        <w:rFonts w:hint="default"/>
        <w:lang w:val="ru-RU" w:eastAsia="en-US" w:bidi="ar-SA"/>
      </w:rPr>
    </w:lvl>
    <w:lvl w:ilvl="4" w:tplc="B8D42B12">
      <w:numFmt w:val="bullet"/>
      <w:lvlText w:val="•"/>
      <w:lvlJc w:val="left"/>
      <w:pPr>
        <w:ind w:left="4693" w:hanging="207"/>
      </w:pPr>
      <w:rPr>
        <w:rFonts w:hint="default"/>
        <w:lang w:val="ru-RU" w:eastAsia="en-US" w:bidi="ar-SA"/>
      </w:rPr>
    </w:lvl>
    <w:lvl w:ilvl="5" w:tplc="CCAA1CC8">
      <w:numFmt w:val="bullet"/>
      <w:lvlText w:val="•"/>
      <w:lvlJc w:val="left"/>
      <w:pPr>
        <w:ind w:left="5682" w:hanging="207"/>
      </w:pPr>
      <w:rPr>
        <w:rFonts w:hint="default"/>
        <w:lang w:val="ru-RU" w:eastAsia="en-US" w:bidi="ar-SA"/>
      </w:rPr>
    </w:lvl>
    <w:lvl w:ilvl="6" w:tplc="81063DC0">
      <w:numFmt w:val="bullet"/>
      <w:lvlText w:val="•"/>
      <w:lvlJc w:val="left"/>
      <w:pPr>
        <w:ind w:left="6670" w:hanging="207"/>
      </w:pPr>
      <w:rPr>
        <w:rFonts w:hint="default"/>
        <w:lang w:val="ru-RU" w:eastAsia="en-US" w:bidi="ar-SA"/>
      </w:rPr>
    </w:lvl>
    <w:lvl w:ilvl="7" w:tplc="601EB432">
      <w:numFmt w:val="bullet"/>
      <w:lvlText w:val="•"/>
      <w:lvlJc w:val="left"/>
      <w:pPr>
        <w:ind w:left="7658" w:hanging="207"/>
      </w:pPr>
      <w:rPr>
        <w:rFonts w:hint="default"/>
        <w:lang w:val="ru-RU" w:eastAsia="en-US" w:bidi="ar-SA"/>
      </w:rPr>
    </w:lvl>
    <w:lvl w:ilvl="8" w:tplc="5C34A18E">
      <w:numFmt w:val="bullet"/>
      <w:lvlText w:val="•"/>
      <w:lvlJc w:val="left"/>
      <w:pPr>
        <w:ind w:left="8647" w:hanging="207"/>
      </w:pPr>
      <w:rPr>
        <w:rFonts w:hint="default"/>
        <w:lang w:val="ru-RU" w:eastAsia="en-US" w:bidi="ar-SA"/>
      </w:rPr>
    </w:lvl>
  </w:abstractNum>
  <w:abstractNum w:abstractNumId="4" w15:restartNumberingAfterBreak="0">
    <w:nsid w:val="64026A9C"/>
    <w:multiLevelType w:val="hybridMultilevel"/>
    <w:tmpl w:val="490EFD28"/>
    <w:lvl w:ilvl="0" w:tplc="0419000B">
      <w:start w:val="1"/>
      <w:numFmt w:val="bullet"/>
      <w:lvlText w:val=""/>
      <w:lvlJc w:val="left"/>
      <w:pPr>
        <w:ind w:left="736" w:hanging="207"/>
      </w:pPr>
      <w:rPr>
        <w:rFonts w:ascii="Wingdings" w:hAnsi="Wingdings" w:hint="default"/>
        <w:w w:val="99"/>
        <w:lang w:val="ru-RU" w:eastAsia="en-US" w:bidi="ar-SA"/>
      </w:rPr>
    </w:lvl>
    <w:lvl w:ilvl="1" w:tplc="0E5C3236">
      <w:numFmt w:val="bullet"/>
      <w:lvlText w:val="•"/>
      <w:lvlJc w:val="left"/>
      <w:pPr>
        <w:ind w:left="1728" w:hanging="207"/>
      </w:pPr>
      <w:rPr>
        <w:rFonts w:hint="default"/>
        <w:lang w:val="ru-RU" w:eastAsia="en-US" w:bidi="ar-SA"/>
      </w:rPr>
    </w:lvl>
    <w:lvl w:ilvl="2" w:tplc="C77093CA">
      <w:numFmt w:val="bullet"/>
      <w:lvlText w:val="•"/>
      <w:lvlJc w:val="left"/>
      <w:pPr>
        <w:ind w:left="2716" w:hanging="207"/>
      </w:pPr>
      <w:rPr>
        <w:rFonts w:hint="default"/>
        <w:lang w:val="ru-RU" w:eastAsia="en-US" w:bidi="ar-SA"/>
      </w:rPr>
    </w:lvl>
    <w:lvl w:ilvl="3" w:tplc="56DA7504">
      <w:numFmt w:val="bullet"/>
      <w:lvlText w:val="•"/>
      <w:lvlJc w:val="left"/>
      <w:pPr>
        <w:ind w:left="3705" w:hanging="207"/>
      </w:pPr>
      <w:rPr>
        <w:rFonts w:hint="default"/>
        <w:lang w:val="ru-RU" w:eastAsia="en-US" w:bidi="ar-SA"/>
      </w:rPr>
    </w:lvl>
    <w:lvl w:ilvl="4" w:tplc="B8D42B12">
      <w:numFmt w:val="bullet"/>
      <w:lvlText w:val="•"/>
      <w:lvlJc w:val="left"/>
      <w:pPr>
        <w:ind w:left="4693" w:hanging="207"/>
      </w:pPr>
      <w:rPr>
        <w:rFonts w:hint="default"/>
        <w:lang w:val="ru-RU" w:eastAsia="en-US" w:bidi="ar-SA"/>
      </w:rPr>
    </w:lvl>
    <w:lvl w:ilvl="5" w:tplc="CCAA1CC8">
      <w:numFmt w:val="bullet"/>
      <w:lvlText w:val="•"/>
      <w:lvlJc w:val="left"/>
      <w:pPr>
        <w:ind w:left="5682" w:hanging="207"/>
      </w:pPr>
      <w:rPr>
        <w:rFonts w:hint="default"/>
        <w:lang w:val="ru-RU" w:eastAsia="en-US" w:bidi="ar-SA"/>
      </w:rPr>
    </w:lvl>
    <w:lvl w:ilvl="6" w:tplc="81063DC0">
      <w:numFmt w:val="bullet"/>
      <w:lvlText w:val="•"/>
      <w:lvlJc w:val="left"/>
      <w:pPr>
        <w:ind w:left="6670" w:hanging="207"/>
      </w:pPr>
      <w:rPr>
        <w:rFonts w:hint="default"/>
        <w:lang w:val="ru-RU" w:eastAsia="en-US" w:bidi="ar-SA"/>
      </w:rPr>
    </w:lvl>
    <w:lvl w:ilvl="7" w:tplc="601EB432">
      <w:numFmt w:val="bullet"/>
      <w:lvlText w:val="•"/>
      <w:lvlJc w:val="left"/>
      <w:pPr>
        <w:ind w:left="7658" w:hanging="207"/>
      </w:pPr>
      <w:rPr>
        <w:rFonts w:hint="default"/>
        <w:lang w:val="ru-RU" w:eastAsia="en-US" w:bidi="ar-SA"/>
      </w:rPr>
    </w:lvl>
    <w:lvl w:ilvl="8" w:tplc="5C34A18E">
      <w:numFmt w:val="bullet"/>
      <w:lvlText w:val="•"/>
      <w:lvlJc w:val="left"/>
      <w:pPr>
        <w:ind w:left="8647" w:hanging="207"/>
      </w:pPr>
      <w:rPr>
        <w:rFonts w:hint="default"/>
        <w:lang w:val="ru-RU" w:eastAsia="en-US" w:bidi="ar-SA"/>
      </w:rPr>
    </w:lvl>
  </w:abstractNum>
  <w:num w:numId="1" w16cid:durableId="1985886213">
    <w:abstractNumId w:val="0"/>
  </w:num>
  <w:num w:numId="2" w16cid:durableId="243073319">
    <w:abstractNumId w:val="3"/>
  </w:num>
  <w:num w:numId="3" w16cid:durableId="1747680449">
    <w:abstractNumId w:val="2"/>
  </w:num>
  <w:num w:numId="4" w16cid:durableId="1463498916">
    <w:abstractNumId w:val="4"/>
  </w:num>
  <w:num w:numId="5" w16cid:durableId="926811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8D0"/>
    <w:rsid w:val="000963D2"/>
    <w:rsid w:val="001923AC"/>
    <w:rsid w:val="00193A4F"/>
    <w:rsid w:val="001A2304"/>
    <w:rsid w:val="002E4085"/>
    <w:rsid w:val="00371D05"/>
    <w:rsid w:val="003739E5"/>
    <w:rsid w:val="00462B2C"/>
    <w:rsid w:val="004C2E2A"/>
    <w:rsid w:val="00501094"/>
    <w:rsid w:val="00505456"/>
    <w:rsid w:val="0058458B"/>
    <w:rsid w:val="005D4CCA"/>
    <w:rsid w:val="006675B4"/>
    <w:rsid w:val="006D06AA"/>
    <w:rsid w:val="00713E80"/>
    <w:rsid w:val="007764A1"/>
    <w:rsid w:val="007B374E"/>
    <w:rsid w:val="008C584D"/>
    <w:rsid w:val="008D620D"/>
    <w:rsid w:val="008F6C6A"/>
    <w:rsid w:val="00BE0DC5"/>
    <w:rsid w:val="00C14D68"/>
    <w:rsid w:val="00C55C33"/>
    <w:rsid w:val="00CC29F2"/>
    <w:rsid w:val="00D61597"/>
    <w:rsid w:val="00F5330C"/>
    <w:rsid w:val="00F66F96"/>
    <w:rsid w:val="00F918D0"/>
    <w:rsid w:val="00FB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5ECE"/>
  <w15:docId w15:val="{A9A93571-37AD-4FAC-9582-A3DB02463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918D0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5330C"/>
    <w:rPr>
      <w:b/>
      <w:bCs/>
    </w:rPr>
  </w:style>
  <w:style w:type="paragraph" w:styleId="a4">
    <w:name w:val="Body Text"/>
    <w:basedOn w:val="a"/>
    <w:link w:val="a5"/>
    <w:uiPriority w:val="1"/>
    <w:qFormat/>
    <w:rsid w:val="00F918D0"/>
    <w:pPr>
      <w:ind w:left="262"/>
    </w:pPr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F918D0"/>
    <w:rPr>
      <w:rFonts w:ascii="Times New Roman" w:eastAsia="Times New Roman" w:hAnsi="Times New Roman"/>
      <w:sz w:val="24"/>
      <w:szCs w:val="24"/>
      <w:lang w:eastAsia="en-US"/>
    </w:rPr>
  </w:style>
  <w:style w:type="paragraph" w:styleId="a6">
    <w:name w:val="Normal (Web)"/>
    <w:basedOn w:val="a"/>
    <w:uiPriority w:val="99"/>
    <w:unhideWhenUsed/>
    <w:rsid w:val="00F918D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F918D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7">
    <w:name w:val="Без интервала Знак"/>
    <w:link w:val="a8"/>
    <w:locked/>
    <w:rsid w:val="004C2E2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8">
    <w:name w:val="No Spacing"/>
    <w:link w:val="a7"/>
    <w:qFormat/>
    <w:rsid w:val="004C2E2A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a9">
    <w:name w:val="Стиль"/>
    <w:uiPriority w:val="99"/>
    <w:rsid w:val="004C2E2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1"/>
    <w:qFormat/>
    <w:rsid w:val="00C55C33"/>
    <w:pPr>
      <w:ind w:left="453" w:firstLine="144"/>
    </w:pPr>
  </w:style>
  <w:style w:type="table" w:customStyle="1" w:styleId="TableNormal">
    <w:name w:val="Table Normal"/>
    <w:uiPriority w:val="2"/>
    <w:semiHidden/>
    <w:unhideWhenUsed/>
    <w:qFormat/>
    <w:rsid w:val="0050545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05456"/>
  </w:style>
  <w:style w:type="paragraph" w:customStyle="1" w:styleId="11">
    <w:name w:val="Заголовок 11"/>
    <w:basedOn w:val="a"/>
    <w:uiPriority w:val="1"/>
    <w:qFormat/>
    <w:rsid w:val="00BE0DC5"/>
    <w:pPr>
      <w:ind w:left="828"/>
      <w:outlineLvl w:val="1"/>
    </w:pPr>
    <w:rPr>
      <w:b/>
      <w:bCs/>
      <w:sz w:val="24"/>
      <w:szCs w:val="24"/>
    </w:rPr>
  </w:style>
  <w:style w:type="character" w:styleId="ab">
    <w:name w:val="Hyperlink"/>
    <w:basedOn w:val="a0"/>
    <w:uiPriority w:val="99"/>
    <w:unhideWhenUsed/>
    <w:rsid w:val="00D615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nsportal.ru/detskiy-sad/raznoe/2013/01/19/russkie-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79705A-E845-4E28-AC64-CBB1D8D74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15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$L!DER</Company>
  <LinksUpToDate>false</LinksUpToDate>
  <CharactersWithSpaces>18903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Галина Сафонова</cp:lastModifiedBy>
  <cp:revision>4</cp:revision>
  <dcterms:created xsi:type="dcterms:W3CDTF">2026-08-20T08:23:00Z</dcterms:created>
  <dcterms:modified xsi:type="dcterms:W3CDTF">2026-08-25T12:36:00Z</dcterms:modified>
</cp:coreProperties>
</file>